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336"/>
        <w:gridCol w:w="1459"/>
        <w:gridCol w:w="4195"/>
      </w:tblGrid>
      <w:tr w:rsidR="008958F6" w:rsidTr="00215153">
        <w:trPr>
          <w:trHeight w:val="1647"/>
        </w:trPr>
        <w:tc>
          <w:tcPr>
            <w:tcW w:w="4334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8958F6" w:rsidRDefault="008958F6" w:rsidP="00215153">
            <w:pPr>
              <w:spacing w:line="276" w:lineRule="auto"/>
              <w:rPr>
                <w:rFonts w:ascii="TimBashk" w:hAnsi="TimBashk"/>
                <w:lang w:eastAsia="en-US"/>
              </w:rPr>
            </w:pPr>
          </w:p>
          <w:p w:rsidR="008958F6" w:rsidRDefault="008958F6" w:rsidP="00215153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TimBashk" w:hAnsi="TimBashk"/>
                <w:b/>
                <w:sz w:val="22"/>
                <w:szCs w:val="22"/>
                <w:lang w:eastAsia="en-US"/>
              </w:rPr>
              <w:t>БАШКОРТОСТАН РЕСПУБЛИКА</w:t>
            </w:r>
            <w:proofErr w:type="gramStart"/>
            <w:r>
              <w:rPr>
                <w:rFonts w:ascii="TimBashk" w:hAnsi="TimBashk"/>
                <w:b/>
                <w:sz w:val="22"/>
                <w:szCs w:val="22"/>
                <w:lang w:val="en-US" w:eastAsia="en-US"/>
              </w:rPr>
              <w:t>h</w:t>
            </w:r>
            <w:proofErr w:type="gramEnd"/>
            <w:r>
              <w:rPr>
                <w:rFonts w:ascii="TimBashk" w:hAnsi="TimBashk"/>
                <w:b/>
                <w:sz w:val="22"/>
                <w:szCs w:val="22"/>
                <w:lang w:eastAsia="en-US"/>
              </w:rPr>
              <w:t>Ы</w:t>
            </w:r>
          </w:p>
          <w:p w:rsidR="008958F6" w:rsidRDefault="008958F6" w:rsidP="00215153">
            <w:pPr>
              <w:spacing w:line="276" w:lineRule="auto"/>
              <w:jc w:val="center"/>
              <w:rPr>
                <w:rFonts w:ascii="TimBashk" w:hAnsi="TimBashk"/>
                <w:b/>
                <w:sz w:val="22"/>
                <w:szCs w:val="22"/>
                <w:lang w:eastAsia="en-US"/>
              </w:rPr>
            </w:pPr>
            <w:r>
              <w:rPr>
                <w:rFonts w:ascii="TimBashk" w:hAnsi="TimBashk" w:cs="Arial"/>
                <w:b/>
                <w:sz w:val="22"/>
                <w:szCs w:val="22"/>
                <w:lang w:eastAsia="en-US"/>
              </w:rPr>
              <w:t>КАЛТАСЫ</w:t>
            </w:r>
            <w:r>
              <w:rPr>
                <w:rFonts w:ascii="TimBashk" w:hAnsi="TimBashk"/>
                <w:b/>
                <w:sz w:val="22"/>
                <w:szCs w:val="22"/>
                <w:lang w:eastAsia="en-US"/>
              </w:rPr>
              <w:t xml:space="preserve"> РАЙОНЫ МУНИЦИПАЛЬ РАЙОНЫНЫ*   КРАСНЫЙ ХОЛМ</w:t>
            </w:r>
          </w:p>
          <w:p w:rsidR="008958F6" w:rsidRDefault="008958F6" w:rsidP="00215153">
            <w:pPr>
              <w:spacing w:line="276" w:lineRule="auto"/>
              <w:jc w:val="center"/>
              <w:rPr>
                <w:rFonts w:ascii="TimBashk" w:hAnsi="TimBashk"/>
                <w:b/>
                <w:sz w:val="22"/>
                <w:szCs w:val="22"/>
                <w:lang w:eastAsia="en-US"/>
              </w:rPr>
            </w:pPr>
            <w:r>
              <w:rPr>
                <w:rFonts w:ascii="TimBashk" w:hAnsi="TimBashk"/>
                <w:b/>
                <w:sz w:val="22"/>
                <w:szCs w:val="22"/>
                <w:lang w:eastAsia="en-US"/>
              </w:rPr>
              <w:t>АУЫЛ СОВЕТЫ</w:t>
            </w:r>
          </w:p>
          <w:p w:rsidR="008958F6" w:rsidRDefault="008958F6" w:rsidP="00215153">
            <w:pPr>
              <w:spacing w:line="276" w:lineRule="auto"/>
              <w:jc w:val="center"/>
              <w:rPr>
                <w:rFonts w:ascii="TimBashk" w:hAnsi="TimBashk"/>
                <w:b/>
                <w:sz w:val="22"/>
                <w:szCs w:val="22"/>
                <w:lang w:eastAsia="en-US"/>
              </w:rPr>
            </w:pPr>
            <w:r>
              <w:rPr>
                <w:rFonts w:ascii="TimBashk" w:hAnsi="TimBashk"/>
                <w:b/>
                <w:sz w:val="22"/>
                <w:szCs w:val="22"/>
                <w:lang w:eastAsia="en-US"/>
              </w:rPr>
              <w:t>АУЫЛЫ БИ</w:t>
            </w:r>
            <w:proofErr w:type="gramStart"/>
            <w:r>
              <w:rPr>
                <w:rFonts w:ascii="TimBashk" w:hAnsi="TimBashk"/>
                <w:b/>
                <w:sz w:val="22"/>
                <w:szCs w:val="22"/>
                <w:lang w:eastAsia="en-US"/>
              </w:rPr>
              <w:t>Л</w:t>
            </w:r>
            <w:r>
              <w:rPr>
                <w:rFonts w:ascii="TimBashk" w:hAnsi="TimBashk" w:cs="Arial"/>
                <w:b/>
                <w:sz w:val="22"/>
                <w:szCs w:val="22"/>
                <w:lang w:eastAsia="en-US"/>
              </w:rPr>
              <w:t>»</w:t>
            </w:r>
            <w:proofErr w:type="gramEnd"/>
            <w:r>
              <w:rPr>
                <w:rFonts w:ascii="TimBashk" w:hAnsi="TimBashk" w:cs="Arial"/>
                <w:b/>
                <w:sz w:val="22"/>
                <w:szCs w:val="22"/>
                <w:lang w:eastAsia="en-US"/>
              </w:rPr>
              <w:t>М»</w:t>
            </w:r>
            <w:r>
              <w:rPr>
                <w:rFonts w:ascii="TimBashk" w:hAnsi="TimBashk" w:cs="Arial"/>
                <w:b/>
                <w:sz w:val="22"/>
                <w:szCs w:val="22"/>
                <w:lang w:val="en-US" w:eastAsia="en-US"/>
              </w:rPr>
              <w:t>h</w:t>
            </w:r>
            <w:r>
              <w:rPr>
                <w:rFonts w:ascii="TimBashk" w:hAnsi="TimBashk" w:cs="Arial"/>
                <w:b/>
                <w:sz w:val="22"/>
                <w:szCs w:val="22"/>
                <w:lang w:eastAsia="en-US"/>
              </w:rPr>
              <w:t>Е</w:t>
            </w:r>
            <w:r>
              <w:rPr>
                <w:rFonts w:ascii="TimBashk" w:hAnsi="TimBashk"/>
                <w:b/>
                <w:sz w:val="22"/>
                <w:szCs w:val="22"/>
                <w:lang w:eastAsia="en-US"/>
              </w:rPr>
              <w:t xml:space="preserve"> СОВЕТЫ</w:t>
            </w:r>
          </w:p>
          <w:p w:rsidR="008958F6" w:rsidRDefault="008958F6" w:rsidP="00215153">
            <w:pPr>
              <w:spacing w:line="276" w:lineRule="auto"/>
              <w:jc w:val="center"/>
              <w:rPr>
                <w:rFonts w:ascii="TimBashk" w:hAnsi="TimBashk"/>
                <w:sz w:val="16"/>
                <w:szCs w:val="16"/>
                <w:lang w:eastAsia="en-US"/>
              </w:rPr>
            </w:pPr>
          </w:p>
          <w:p w:rsidR="008958F6" w:rsidRDefault="008958F6" w:rsidP="00215153">
            <w:pPr>
              <w:spacing w:line="276" w:lineRule="auto"/>
              <w:jc w:val="center"/>
              <w:rPr>
                <w:rFonts w:ascii="Arial New Bash" w:hAnsi="Arial New Bash"/>
                <w:bCs/>
                <w:lang w:eastAsia="en-US"/>
              </w:rPr>
            </w:pPr>
            <w:r>
              <w:rPr>
                <w:rFonts w:ascii="TimBashk" w:hAnsi="TimBashk"/>
                <w:sz w:val="16"/>
                <w:lang w:eastAsia="en-US"/>
              </w:rPr>
              <w:t xml:space="preserve">Фрунзе </w:t>
            </w:r>
            <w:proofErr w:type="spellStart"/>
            <w:r>
              <w:rPr>
                <w:rFonts w:ascii="TimBashk" w:hAnsi="TimBashk"/>
                <w:sz w:val="16"/>
                <w:lang w:eastAsia="en-US"/>
              </w:rPr>
              <w:t>урамы</w:t>
            </w:r>
            <w:proofErr w:type="spellEnd"/>
            <w:r>
              <w:rPr>
                <w:rFonts w:ascii="TimBashk" w:hAnsi="TimBashk"/>
                <w:sz w:val="16"/>
                <w:lang w:eastAsia="en-US"/>
              </w:rPr>
              <w:t xml:space="preserve">, </w:t>
            </w:r>
            <w:r>
              <w:rPr>
                <w:sz w:val="16"/>
                <w:lang w:eastAsia="en-US"/>
              </w:rPr>
              <w:t xml:space="preserve">28,  </w:t>
            </w:r>
            <w:r>
              <w:rPr>
                <w:rFonts w:ascii="TimBashk" w:hAnsi="TimBashk"/>
                <w:sz w:val="16"/>
                <w:lang w:eastAsia="en-US"/>
              </w:rPr>
              <w:t xml:space="preserve">Краснохолмский </w:t>
            </w:r>
            <w:proofErr w:type="spellStart"/>
            <w:r>
              <w:rPr>
                <w:rFonts w:ascii="TimBashk" w:hAnsi="TimBashk"/>
                <w:sz w:val="16"/>
                <w:lang w:eastAsia="en-US"/>
              </w:rPr>
              <w:t>ауылы</w:t>
            </w:r>
            <w:proofErr w:type="spellEnd"/>
            <w:r>
              <w:rPr>
                <w:rFonts w:ascii="TimBashk" w:hAnsi="TimBashk"/>
                <w:sz w:val="16"/>
                <w:lang w:eastAsia="en-US"/>
              </w:rPr>
              <w:t>,</w:t>
            </w:r>
            <w:r>
              <w:rPr>
                <w:sz w:val="16"/>
                <w:lang w:eastAsia="en-US"/>
              </w:rPr>
              <w:t xml:space="preserve"> 452852, БР тел.: 3-02-33, факс: 3-60-97</w:t>
            </w:r>
            <w:r>
              <w:rPr>
                <w:rFonts w:ascii="Arial New Bash" w:hAnsi="Arial New Bash"/>
                <w:bCs/>
                <w:lang w:eastAsia="en-US"/>
              </w:rPr>
              <w:t xml:space="preserve"> </w:t>
            </w:r>
          </w:p>
        </w:tc>
        <w:tc>
          <w:tcPr>
            <w:tcW w:w="1458" w:type="dxa"/>
            <w:tcBorders>
              <w:top w:val="nil"/>
              <w:left w:val="nil"/>
              <w:bottom w:val="triple" w:sz="4" w:space="0" w:color="auto"/>
              <w:right w:val="nil"/>
            </w:tcBorders>
            <w:vAlign w:val="center"/>
            <w:hideMark/>
          </w:tcPr>
          <w:p w:rsidR="008958F6" w:rsidRDefault="008958F6" w:rsidP="00215153">
            <w:pPr>
              <w:spacing w:line="276" w:lineRule="auto"/>
              <w:jc w:val="center"/>
              <w:rPr>
                <w:rFonts w:ascii="Arial New Bash" w:hAnsi="Arial New Bash"/>
                <w:lang w:eastAsia="en-US"/>
              </w:rPr>
            </w:pPr>
            <w:r>
              <w:rPr>
                <w:rFonts w:ascii="Arial New Bash" w:hAnsi="Arial New Bash"/>
                <w:sz w:val="20"/>
                <w:lang w:eastAsia="en-US"/>
              </w:rPr>
              <w:object w:dxaOrig="1501" w:dyaOrig="15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pt;height:64.5pt" o:ole="" fillcolor="window">
                  <v:imagedata r:id="rId5" o:title=""/>
                </v:shape>
                <o:OLEObject Type="Embed" ProgID="Word.Picture.8" ShapeID="_x0000_i1025" DrawAspect="Content" ObjectID="_1610524805" r:id="rId6"/>
              </w:object>
            </w:r>
          </w:p>
        </w:tc>
        <w:tc>
          <w:tcPr>
            <w:tcW w:w="4192" w:type="dxa"/>
            <w:tcBorders>
              <w:top w:val="nil"/>
              <w:left w:val="nil"/>
              <w:bottom w:val="triple" w:sz="4" w:space="0" w:color="auto"/>
              <w:right w:val="nil"/>
            </w:tcBorders>
          </w:tcPr>
          <w:p w:rsidR="008958F6" w:rsidRDefault="008958F6" w:rsidP="00215153">
            <w:pPr>
              <w:pStyle w:val="3"/>
              <w:spacing w:line="276" w:lineRule="auto"/>
              <w:jc w:val="center"/>
              <w:rPr>
                <w:rFonts w:ascii="TimBashk" w:hAnsi="TimBashk"/>
                <w:bCs w:val="0"/>
                <w:sz w:val="20"/>
                <w:lang w:eastAsia="en-US"/>
              </w:rPr>
            </w:pPr>
          </w:p>
          <w:p w:rsidR="008958F6" w:rsidRDefault="008958F6" w:rsidP="00215153">
            <w:pPr>
              <w:pStyle w:val="3"/>
              <w:spacing w:line="276" w:lineRule="auto"/>
              <w:jc w:val="center"/>
              <w:rPr>
                <w:rFonts w:ascii="Times New Roman" w:hAnsi="Times New Roman"/>
                <w:bCs w:val="0"/>
                <w:sz w:val="20"/>
                <w:lang w:eastAsia="en-US"/>
              </w:rPr>
            </w:pPr>
            <w:r>
              <w:rPr>
                <w:rFonts w:ascii="TimBashk" w:hAnsi="TimBashk"/>
                <w:bCs w:val="0"/>
                <w:sz w:val="20"/>
                <w:lang w:eastAsia="en-US"/>
              </w:rPr>
              <w:t>РЕСПУБЛИКА  БАШКОРТОСТАН</w:t>
            </w:r>
          </w:p>
          <w:p w:rsidR="008958F6" w:rsidRDefault="008958F6" w:rsidP="00215153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20"/>
                <w:szCs w:val="20"/>
                <w:lang w:eastAsia="en-US"/>
              </w:rPr>
            </w:pPr>
            <w:r>
              <w:rPr>
                <w:rFonts w:ascii="TimBashk" w:hAnsi="TimBashk"/>
                <w:i w:val="0"/>
                <w:sz w:val="20"/>
                <w:szCs w:val="20"/>
                <w:lang w:eastAsia="en-US"/>
              </w:rPr>
              <w:t>СОВЕТ СЕЛЬСКОГО ПОСЕЛЕНИЯ</w:t>
            </w:r>
          </w:p>
          <w:p w:rsidR="008958F6" w:rsidRDefault="008958F6" w:rsidP="00215153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20"/>
                <w:szCs w:val="20"/>
                <w:lang w:eastAsia="en-US"/>
              </w:rPr>
            </w:pPr>
            <w:r>
              <w:rPr>
                <w:rFonts w:ascii="TimBashk" w:hAnsi="TimBashk"/>
                <w:i w:val="0"/>
                <w:sz w:val="20"/>
                <w:szCs w:val="20"/>
                <w:lang w:eastAsia="en-US"/>
              </w:rPr>
              <w:t>КРАСНОХОЛМСКИЙ СЕЛЬСОВЕТ</w:t>
            </w:r>
          </w:p>
          <w:p w:rsidR="008958F6" w:rsidRDefault="008958F6" w:rsidP="00215153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20"/>
                <w:szCs w:val="20"/>
                <w:lang w:eastAsia="en-US"/>
              </w:rPr>
            </w:pPr>
            <w:r>
              <w:rPr>
                <w:rFonts w:ascii="TimBashk" w:hAnsi="TimBashk"/>
                <w:i w:val="0"/>
                <w:sz w:val="20"/>
                <w:szCs w:val="20"/>
                <w:lang w:eastAsia="en-US"/>
              </w:rPr>
              <w:t xml:space="preserve">МУНИЦИПАЛЬНОГО РАЙОНА </w:t>
            </w:r>
          </w:p>
          <w:p w:rsidR="008958F6" w:rsidRDefault="008958F6" w:rsidP="00215153">
            <w:pPr>
              <w:pStyle w:val="5"/>
              <w:spacing w:before="0" w:after="0" w:line="276" w:lineRule="auto"/>
              <w:jc w:val="center"/>
              <w:rPr>
                <w:rFonts w:ascii="TimBashk" w:hAnsi="TimBashk"/>
                <w:i w:val="0"/>
                <w:sz w:val="16"/>
                <w:szCs w:val="16"/>
                <w:lang w:eastAsia="en-US"/>
              </w:rPr>
            </w:pPr>
            <w:r>
              <w:rPr>
                <w:rFonts w:ascii="TimBashk" w:hAnsi="TimBashk"/>
                <w:i w:val="0"/>
                <w:sz w:val="20"/>
                <w:szCs w:val="20"/>
                <w:lang w:eastAsia="en-US"/>
              </w:rPr>
              <w:t>КАЛТАСИНСКИЙ РАЙОН</w:t>
            </w:r>
          </w:p>
          <w:p w:rsidR="008958F6" w:rsidRDefault="008958F6" w:rsidP="00215153">
            <w:pPr>
              <w:spacing w:line="276" w:lineRule="auto"/>
              <w:rPr>
                <w:sz w:val="20"/>
                <w:lang w:eastAsia="en-US"/>
              </w:rPr>
            </w:pPr>
          </w:p>
          <w:p w:rsidR="008958F6" w:rsidRDefault="008958F6" w:rsidP="00215153">
            <w:pPr>
              <w:spacing w:line="276" w:lineRule="auto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Фрунзе ул. 28, с</w:t>
            </w:r>
            <w:proofErr w:type="gramStart"/>
            <w:r>
              <w:rPr>
                <w:sz w:val="16"/>
                <w:lang w:eastAsia="en-US"/>
              </w:rPr>
              <w:t>.К</w:t>
            </w:r>
            <w:proofErr w:type="gramEnd"/>
            <w:r>
              <w:rPr>
                <w:sz w:val="16"/>
                <w:lang w:eastAsia="en-US"/>
              </w:rPr>
              <w:t>раснохолмский, 452852, РБ</w:t>
            </w:r>
          </w:p>
          <w:p w:rsidR="008958F6" w:rsidRDefault="008958F6" w:rsidP="002151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lang w:eastAsia="en-US"/>
              </w:rPr>
              <w:t>тел.: 3-02-33, факс: 3-60-97</w:t>
            </w:r>
          </w:p>
        </w:tc>
      </w:tr>
    </w:tbl>
    <w:p w:rsidR="008958F6" w:rsidRPr="008958F6" w:rsidRDefault="008958F6" w:rsidP="008958F6">
      <w:pPr>
        <w:pStyle w:val="31"/>
        <w:spacing w:after="0"/>
        <w:rPr>
          <w:b/>
          <w:sz w:val="28"/>
          <w:szCs w:val="28"/>
        </w:rPr>
      </w:pPr>
    </w:p>
    <w:p w:rsidR="008958F6" w:rsidRPr="008958F6" w:rsidRDefault="008958F6" w:rsidP="008958F6">
      <w:pPr>
        <w:pStyle w:val="31"/>
        <w:spacing w:after="0"/>
        <w:jc w:val="center"/>
        <w:rPr>
          <w:b/>
          <w:sz w:val="28"/>
          <w:szCs w:val="28"/>
        </w:rPr>
      </w:pPr>
      <w:r w:rsidRPr="008958F6">
        <w:rPr>
          <w:b/>
          <w:sz w:val="28"/>
          <w:szCs w:val="28"/>
        </w:rPr>
        <w:t>РЕШЕНИЕ</w:t>
      </w:r>
    </w:p>
    <w:p w:rsidR="008958F6" w:rsidRPr="008958F6" w:rsidRDefault="008958F6" w:rsidP="008958F6">
      <w:pPr>
        <w:pStyle w:val="31"/>
        <w:spacing w:after="0"/>
        <w:jc w:val="center"/>
        <w:rPr>
          <w:b/>
          <w:sz w:val="28"/>
          <w:szCs w:val="28"/>
        </w:rPr>
      </w:pPr>
      <w:r w:rsidRPr="008958F6">
        <w:rPr>
          <w:b/>
          <w:sz w:val="28"/>
          <w:szCs w:val="28"/>
        </w:rPr>
        <w:t xml:space="preserve">Совета сельского поселения Краснохолмский сельсовет муниципального района Калтасинский район </w:t>
      </w:r>
    </w:p>
    <w:p w:rsidR="008958F6" w:rsidRPr="008958F6" w:rsidRDefault="008958F6" w:rsidP="008958F6">
      <w:pPr>
        <w:pStyle w:val="31"/>
        <w:spacing w:after="0"/>
        <w:jc w:val="center"/>
        <w:rPr>
          <w:b/>
          <w:sz w:val="28"/>
          <w:szCs w:val="28"/>
        </w:rPr>
      </w:pPr>
      <w:r w:rsidRPr="008958F6">
        <w:rPr>
          <w:b/>
          <w:sz w:val="28"/>
          <w:szCs w:val="28"/>
        </w:rPr>
        <w:t xml:space="preserve"> Республики Башкортостан </w:t>
      </w:r>
    </w:p>
    <w:p w:rsidR="008958F6" w:rsidRDefault="008958F6" w:rsidP="008958F6">
      <w:pPr>
        <w:pStyle w:val="31"/>
        <w:spacing w:after="0"/>
        <w:jc w:val="center"/>
        <w:rPr>
          <w:b/>
        </w:rPr>
      </w:pPr>
    </w:p>
    <w:p w:rsidR="008A3A09" w:rsidRPr="008958F6" w:rsidRDefault="008958F6" w:rsidP="008958F6">
      <w:pPr>
        <w:spacing w:line="276" w:lineRule="auto"/>
        <w:rPr>
          <w:b/>
          <w:sz w:val="28"/>
          <w:szCs w:val="28"/>
        </w:rPr>
      </w:pPr>
      <w:r w:rsidRPr="00884AE2">
        <w:rPr>
          <w:b/>
          <w:sz w:val="28"/>
          <w:szCs w:val="28"/>
        </w:rPr>
        <w:t>«27» декабря  2</w:t>
      </w:r>
      <w:r>
        <w:rPr>
          <w:b/>
          <w:sz w:val="28"/>
          <w:szCs w:val="28"/>
        </w:rPr>
        <w:t>018 года                 №   345</w:t>
      </w:r>
      <w:r w:rsidRPr="00884AE2">
        <w:rPr>
          <w:b/>
          <w:sz w:val="28"/>
          <w:szCs w:val="28"/>
        </w:rPr>
        <w:t xml:space="preserve">               «27» декабрь  2018  </w:t>
      </w:r>
      <w:proofErr w:type="spellStart"/>
      <w:r w:rsidRPr="00884AE2">
        <w:rPr>
          <w:b/>
          <w:sz w:val="28"/>
          <w:szCs w:val="28"/>
        </w:rPr>
        <w:t>йыл</w:t>
      </w:r>
      <w:proofErr w:type="spellEnd"/>
      <w:r w:rsidRPr="00884AE2">
        <w:rPr>
          <w:b/>
          <w:sz w:val="28"/>
          <w:szCs w:val="28"/>
        </w:rPr>
        <w:t xml:space="preserve">  </w:t>
      </w:r>
    </w:p>
    <w:p w:rsidR="00C02904" w:rsidRPr="00C02904" w:rsidRDefault="00C02904" w:rsidP="00C02904">
      <w:pPr>
        <w:jc w:val="center"/>
      </w:pPr>
    </w:p>
    <w:p w:rsidR="00C02904" w:rsidRPr="008958F6" w:rsidRDefault="00C02904" w:rsidP="008958F6">
      <w:pPr>
        <w:rPr>
          <w:b/>
          <w:sz w:val="28"/>
          <w:szCs w:val="28"/>
        </w:rPr>
      </w:pPr>
      <w:r w:rsidRPr="008958F6">
        <w:rPr>
          <w:b/>
          <w:sz w:val="28"/>
          <w:szCs w:val="28"/>
        </w:rPr>
        <w:t xml:space="preserve">Об утверждении </w:t>
      </w:r>
      <w:r w:rsidR="000E4F9A" w:rsidRPr="008958F6">
        <w:rPr>
          <w:b/>
          <w:sz w:val="28"/>
          <w:szCs w:val="28"/>
        </w:rPr>
        <w:t>на 20</w:t>
      </w:r>
      <w:r w:rsidR="0032262C" w:rsidRPr="008958F6">
        <w:rPr>
          <w:b/>
          <w:sz w:val="28"/>
          <w:szCs w:val="28"/>
        </w:rPr>
        <w:t>1</w:t>
      </w:r>
      <w:r w:rsidR="008958F6" w:rsidRPr="008958F6">
        <w:rPr>
          <w:b/>
          <w:sz w:val="28"/>
          <w:szCs w:val="28"/>
        </w:rPr>
        <w:t>9</w:t>
      </w:r>
      <w:r w:rsidR="0033007C" w:rsidRPr="008958F6">
        <w:rPr>
          <w:b/>
          <w:sz w:val="28"/>
          <w:szCs w:val="28"/>
        </w:rPr>
        <w:t xml:space="preserve"> </w:t>
      </w:r>
      <w:r w:rsidR="000E4F9A" w:rsidRPr="008958F6">
        <w:rPr>
          <w:b/>
          <w:sz w:val="28"/>
          <w:szCs w:val="28"/>
        </w:rPr>
        <w:t>год размера стоимости нового строительства (одного к</w:t>
      </w:r>
      <w:r w:rsidR="008958F6" w:rsidRPr="008958F6">
        <w:rPr>
          <w:b/>
          <w:sz w:val="28"/>
          <w:szCs w:val="28"/>
        </w:rPr>
        <w:t>вадратного метра общей площади).</w:t>
      </w:r>
    </w:p>
    <w:p w:rsidR="00C02904" w:rsidRPr="00C02904" w:rsidRDefault="00C02904"/>
    <w:p w:rsidR="004013E7" w:rsidRDefault="000E4F9A" w:rsidP="004013E7">
      <w:pPr>
        <w:jc w:val="both"/>
      </w:pPr>
      <w:r>
        <w:t xml:space="preserve">           </w:t>
      </w:r>
      <w:proofErr w:type="gramStart"/>
      <w:r w:rsidR="00C02904" w:rsidRPr="00C02904">
        <w:t xml:space="preserve">В </w:t>
      </w:r>
      <w:r>
        <w:t xml:space="preserve">соответствии с Методикой определения годовой арендной платы за пользование муниципальным имуществом </w:t>
      </w:r>
      <w:r w:rsidR="005A348E">
        <w:t xml:space="preserve">сельского поселения </w:t>
      </w:r>
      <w:r w:rsidR="00C17633">
        <w:t>Краснохолмский</w:t>
      </w:r>
      <w:r w:rsidR="005A348E">
        <w:t xml:space="preserve"> сельсовет </w:t>
      </w:r>
      <w:r>
        <w:t xml:space="preserve">муниципального района Калтасинский район Республики Башкортостан, утвержденной Решением Совета </w:t>
      </w:r>
      <w:r w:rsidR="005A348E">
        <w:t xml:space="preserve">сельского поселения </w:t>
      </w:r>
      <w:r w:rsidR="00C17633">
        <w:t>Краснохолмский</w:t>
      </w:r>
      <w:r w:rsidR="005A348E">
        <w:t xml:space="preserve"> сельсовет </w:t>
      </w:r>
      <w:r>
        <w:t>муниципального района Калтасинский рай</w:t>
      </w:r>
      <w:r w:rsidR="00C17633">
        <w:t xml:space="preserve">он Республики Башкортостан от </w:t>
      </w:r>
      <w:r w:rsidR="009543F1" w:rsidRPr="009543F1">
        <w:t>26 декабря 2012 года № 172</w:t>
      </w:r>
      <w:r w:rsidR="009543F1">
        <w:t xml:space="preserve"> </w:t>
      </w:r>
      <w:r w:rsidR="004013E7">
        <w:t xml:space="preserve">« О порядке оформления прав пользования муниципальным имуществом </w:t>
      </w:r>
      <w:r w:rsidR="00C17633">
        <w:t xml:space="preserve">сельского поселения Краснохолмский сельсовет </w:t>
      </w:r>
      <w:r w:rsidR="004013E7">
        <w:t>муниципального района Калтасинский район и ведения Реестра муниципального</w:t>
      </w:r>
      <w:proofErr w:type="gramEnd"/>
      <w:r w:rsidR="004013E7">
        <w:t xml:space="preserve"> имущества </w:t>
      </w:r>
      <w:r w:rsidR="005A348E">
        <w:t xml:space="preserve">сельского поселения </w:t>
      </w:r>
      <w:r w:rsidR="00C17633">
        <w:t>Краснохолмский</w:t>
      </w:r>
      <w:r w:rsidR="005A348E">
        <w:t xml:space="preserve"> сельсовет </w:t>
      </w:r>
      <w:r w:rsidR="004013E7">
        <w:t xml:space="preserve">муниципального района Калтасинский район Республики Башкортостан» в целях определения годовой арендной платы за пользование муниципальным имуществом </w:t>
      </w:r>
      <w:r w:rsidR="005A348E">
        <w:t xml:space="preserve">сельского поселения </w:t>
      </w:r>
      <w:r w:rsidR="00C17633">
        <w:t>Краснохолмский</w:t>
      </w:r>
      <w:r w:rsidR="005A348E">
        <w:t xml:space="preserve"> сельсовет </w:t>
      </w:r>
      <w:r w:rsidR="004013E7">
        <w:t>муниципального района Калтасинский район Республики Башкортостан</w:t>
      </w:r>
      <w:r w:rsidR="00224019">
        <w:t xml:space="preserve"> на</w:t>
      </w:r>
      <w:r w:rsidR="004013E7">
        <w:t xml:space="preserve"> 20</w:t>
      </w:r>
      <w:r w:rsidR="003A01AB">
        <w:t>1</w:t>
      </w:r>
      <w:r w:rsidR="007D5F6D">
        <w:t>9</w:t>
      </w:r>
      <w:r w:rsidR="004013E7">
        <w:t xml:space="preserve"> год</w:t>
      </w:r>
    </w:p>
    <w:p w:rsidR="00C02904" w:rsidRDefault="000E4F9A" w:rsidP="004013E7">
      <w:pPr>
        <w:jc w:val="both"/>
      </w:pPr>
      <w:r>
        <w:t xml:space="preserve">         1. Утвердить на 20</w:t>
      </w:r>
      <w:r w:rsidR="003A01AB">
        <w:t>1</w:t>
      </w:r>
      <w:r w:rsidR="007D5F6D">
        <w:t>9</w:t>
      </w:r>
      <w:r>
        <w:t xml:space="preserve"> год размер стоимости нового строительства (одного квадратного метра общей площади), предложенны</w:t>
      </w:r>
      <w:r w:rsidR="004013E7">
        <w:t>й</w:t>
      </w:r>
      <w:r>
        <w:t xml:space="preserve"> </w:t>
      </w:r>
      <w:r w:rsidR="004013E7">
        <w:t xml:space="preserve">Министерством </w:t>
      </w:r>
      <w:proofErr w:type="gramStart"/>
      <w:r w:rsidR="004013E7">
        <w:t>земельных</w:t>
      </w:r>
      <w:proofErr w:type="gramEnd"/>
      <w:r w:rsidR="004013E7">
        <w:t xml:space="preserve"> и имущественных отношений Республики Башкортостан</w:t>
      </w:r>
      <w:r w:rsidR="00807825">
        <w:t xml:space="preserve"> в размере </w:t>
      </w:r>
      <w:r w:rsidR="00DF2A82">
        <w:t>28200</w:t>
      </w:r>
      <w:r w:rsidR="00807825">
        <w:t xml:space="preserve"> рублей за один квадратный метр</w:t>
      </w:r>
      <w:r w:rsidR="004013E7">
        <w:t>.</w:t>
      </w:r>
    </w:p>
    <w:p w:rsidR="004013E7" w:rsidRDefault="004013E7" w:rsidP="004013E7">
      <w:pPr>
        <w:jc w:val="both"/>
      </w:pPr>
      <w:r>
        <w:t xml:space="preserve">         2.   </w:t>
      </w:r>
      <w:proofErr w:type="gramStart"/>
      <w:r>
        <w:t>Контроль за</w:t>
      </w:r>
      <w:proofErr w:type="gramEnd"/>
      <w:r>
        <w:t xml:space="preserve"> настоящим решением возложить на</w:t>
      </w:r>
      <w:r w:rsidR="008958F6">
        <w:t xml:space="preserve"> постоянную комиссию по бюджету, налогам и вопросам муниципальной собственности.</w:t>
      </w:r>
    </w:p>
    <w:p w:rsidR="00C02904" w:rsidRDefault="00C02904" w:rsidP="004013E7">
      <w:pPr>
        <w:jc w:val="both"/>
      </w:pPr>
    </w:p>
    <w:p w:rsidR="00C02904" w:rsidRDefault="00C02904"/>
    <w:p w:rsidR="00C02904" w:rsidRDefault="00C02904"/>
    <w:p w:rsidR="005A348E" w:rsidRDefault="00C02904">
      <w:r>
        <w:t xml:space="preserve">Председатель Совета </w:t>
      </w:r>
      <w:r w:rsidR="005A348E">
        <w:t xml:space="preserve">сельского поселения </w:t>
      </w:r>
    </w:p>
    <w:p w:rsidR="00C02904" w:rsidRDefault="00C17633">
      <w:r>
        <w:t>Краснохолмский</w:t>
      </w:r>
      <w:r w:rsidR="005A348E">
        <w:t xml:space="preserve"> сельсовет </w:t>
      </w:r>
      <w:r w:rsidR="00C02904">
        <w:t>муниципального района</w:t>
      </w:r>
    </w:p>
    <w:p w:rsidR="00C02904" w:rsidRDefault="00C02904">
      <w:r>
        <w:t>Калтасинский район Республики Башкортостан</w:t>
      </w:r>
      <w:r>
        <w:tab/>
      </w:r>
      <w:r w:rsidR="00DF37CC">
        <w:t xml:space="preserve">                                              С.В. Цедилкин</w:t>
      </w:r>
      <w:r>
        <w:tab/>
      </w:r>
      <w:r>
        <w:tab/>
      </w:r>
      <w:r>
        <w:tab/>
      </w:r>
    </w:p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Default="00C02904"/>
    <w:p w:rsidR="00C02904" w:rsidRPr="00C02904" w:rsidRDefault="00C02904" w:rsidP="00C02904">
      <w:pPr>
        <w:jc w:val="both"/>
      </w:pPr>
    </w:p>
    <w:sectPr w:rsidR="00C02904" w:rsidRPr="00C02904" w:rsidSect="008958F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7C735C"/>
    <w:rsid w:val="000E4F9A"/>
    <w:rsid w:val="00224019"/>
    <w:rsid w:val="0032262C"/>
    <w:rsid w:val="0033007C"/>
    <w:rsid w:val="003A01AB"/>
    <w:rsid w:val="004013E7"/>
    <w:rsid w:val="004A1ACF"/>
    <w:rsid w:val="005A348E"/>
    <w:rsid w:val="005C6E62"/>
    <w:rsid w:val="007730AC"/>
    <w:rsid w:val="007C735C"/>
    <w:rsid w:val="007D5F6D"/>
    <w:rsid w:val="00807825"/>
    <w:rsid w:val="00830108"/>
    <w:rsid w:val="008958F6"/>
    <w:rsid w:val="008A3A09"/>
    <w:rsid w:val="009543F1"/>
    <w:rsid w:val="00C02904"/>
    <w:rsid w:val="00C17633"/>
    <w:rsid w:val="00D7585E"/>
    <w:rsid w:val="00DE5A7D"/>
    <w:rsid w:val="00DF2A82"/>
    <w:rsid w:val="00DF37CC"/>
    <w:rsid w:val="00EB4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semiHidden/>
    <w:unhideWhenUsed/>
    <w:qFormat/>
    <w:rsid w:val="008958F6"/>
    <w:pPr>
      <w:outlineLvl w:val="2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8958F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C02904"/>
    <w:pPr>
      <w:jc w:val="center"/>
    </w:pPr>
    <w:rPr>
      <w:rFonts w:ascii="Arial Black" w:hAnsi="Arial Black"/>
      <w:sz w:val="22"/>
    </w:rPr>
  </w:style>
  <w:style w:type="paragraph" w:customStyle="1" w:styleId="ConsNormal">
    <w:name w:val="ConsNormal"/>
    <w:rsid w:val="00C0290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rsid w:val="00C029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rsid w:val="008958F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8958F6"/>
    <w:rPr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8958F6"/>
    <w:rPr>
      <w:rFonts w:ascii="Arial" w:hAnsi="Arial" w:cs="Arial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8958F6"/>
    <w:rPr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05751-F23C-4F64-B0EE-7A70363B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КУС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Владимир</dc:creator>
  <cp:keywords/>
  <cp:lastModifiedBy>Win</cp:lastModifiedBy>
  <cp:revision>2</cp:revision>
  <cp:lastPrinted>2019-02-01T05:48:00Z</cp:lastPrinted>
  <dcterms:created xsi:type="dcterms:W3CDTF">2019-02-01T06:14:00Z</dcterms:created>
  <dcterms:modified xsi:type="dcterms:W3CDTF">2019-02-01T06:14:00Z</dcterms:modified>
</cp:coreProperties>
</file>