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bottom w:val="thinThickSmallGap" w:sz="24" w:space="0" w:color="auto"/>
        </w:tblBorders>
        <w:tblLayout w:type="fixed"/>
        <w:tblLook w:val="01E0"/>
      </w:tblPr>
      <w:tblGrid>
        <w:gridCol w:w="3888"/>
        <w:gridCol w:w="1800"/>
        <w:gridCol w:w="3883"/>
      </w:tblGrid>
      <w:tr w:rsidR="006875F2" w:rsidTr="006875F2">
        <w:trPr>
          <w:jc w:val="center"/>
        </w:trPr>
        <w:tc>
          <w:tcPr>
            <w:tcW w:w="3888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БАШКОРТОСТАН РЕСПУБЛИКА</w:t>
            </w:r>
            <w:proofErr w:type="gramStart"/>
            <w:r>
              <w:rPr>
                <w:b/>
                <w:sz w:val="18"/>
                <w:lang w:val="en-US"/>
              </w:rPr>
              <w:t>h</w:t>
            </w:r>
            <w:proofErr w:type="gramEnd"/>
            <w:r>
              <w:rPr>
                <w:rFonts w:ascii="TimBashk" w:hAnsi="TimBashk"/>
                <w:b/>
                <w:sz w:val="18"/>
              </w:rPr>
              <w:t>Ы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КАЛТАСЫ РАЙОНЫ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КРАСНЫЙ ХОЛМ АУЫЛ 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</w:t>
            </w:r>
            <w:proofErr w:type="gramStart"/>
            <w:r>
              <w:rPr>
                <w:rFonts w:ascii="TimBashk" w:hAnsi="TimBashk"/>
                <w:b/>
                <w:sz w:val="18"/>
              </w:rPr>
              <w:t>Л"</w:t>
            </w:r>
            <w:proofErr w:type="gramEnd"/>
            <w:r>
              <w:rPr>
                <w:rFonts w:ascii="TimBashk" w:hAnsi="TimBashk"/>
                <w:b/>
                <w:sz w:val="18"/>
              </w:rPr>
              <w:t>М"</w:t>
            </w:r>
            <w:r>
              <w:rPr>
                <w:b/>
                <w:sz w:val="18"/>
                <w:lang w:val="en-US"/>
              </w:rPr>
              <w:t>h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sz w:val="18"/>
              </w:rPr>
            </w:pP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sz w:val="16"/>
              </w:rPr>
            </w:pPr>
            <w:r>
              <w:rPr>
                <w:sz w:val="16"/>
              </w:rPr>
              <w:t>452852</w:t>
            </w:r>
            <w:r>
              <w:rPr>
                <w:rFonts w:ascii="TimBashk" w:hAnsi="TimBashk"/>
                <w:sz w:val="16"/>
              </w:rPr>
              <w:t xml:space="preserve">, Краснохолмский </w:t>
            </w:r>
            <w:proofErr w:type="spellStart"/>
            <w:r>
              <w:rPr>
                <w:rFonts w:ascii="TimBashk" w:hAnsi="TimBashk"/>
                <w:sz w:val="16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</w:rPr>
              <w:t>,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sz w:val="18"/>
                <w:szCs w:val="24"/>
              </w:rPr>
            </w:pPr>
            <w:r>
              <w:rPr>
                <w:rFonts w:ascii="TimBashk" w:hAnsi="TimBashk"/>
                <w:sz w:val="16"/>
              </w:rPr>
              <w:t xml:space="preserve"> Фрунзе </w:t>
            </w:r>
            <w:proofErr w:type="spellStart"/>
            <w:r>
              <w:rPr>
                <w:rFonts w:ascii="TimBashk" w:hAnsi="TimBashk"/>
                <w:sz w:val="16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</w:rPr>
              <w:t xml:space="preserve">, </w:t>
            </w:r>
            <w:r>
              <w:rPr>
                <w:sz w:val="16"/>
              </w:rPr>
              <w:t>28,  тел.: 3-61-12, факс: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20"/>
                <w:szCs w:val="24"/>
              </w:rPr>
            </w:pPr>
            <w:r>
              <w:rPr>
                <w:rFonts w:ascii="TimBashk" w:hAnsi="TimBashk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71.35pt;height:71.35pt" fillcolor="window">
                  <v:imagedata r:id="rId7" o:title="gerb_1"/>
                </v:shape>
              </w:pict>
            </w:r>
          </w:p>
        </w:tc>
        <w:tc>
          <w:tcPr>
            <w:tcW w:w="3883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  <w:p w:rsidR="006875F2" w:rsidRDefault="006875F2" w:rsidP="006875F2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452852, с. Краснохолмский, ул. Фрунзе, 28</w:t>
            </w:r>
          </w:p>
          <w:p w:rsidR="006875F2" w:rsidRDefault="006875F2" w:rsidP="006875F2">
            <w:pPr>
              <w:spacing w:after="0" w:line="240" w:lineRule="auto"/>
              <w:jc w:val="center"/>
              <w:rPr>
                <w:rFonts w:ascii="TimBashk" w:hAnsi="TimBashk"/>
                <w:sz w:val="18"/>
                <w:szCs w:val="24"/>
              </w:rPr>
            </w:pPr>
            <w:r>
              <w:rPr>
                <w:sz w:val="16"/>
              </w:rPr>
              <w:t>тел.: 3-61-12, факс: 3-60-97</w:t>
            </w:r>
          </w:p>
        </w:tc>
      </w:tr>
    </w:tbl>
    <w:p w:rsidR="006875F2" w:rsidRDefault="006875F2" w:rsidP="006875F2">
      <w:pPr>
        <w:spacing w:after="0" w:line="240" w:lineRule="auto"/>
        <w:rPr>
          <w:rFonts w:ascii="TimBashk" w:hAnsi="TimBashk"/>
          <w:sz w:val="28"/>
        </w:rPr>
      </w:pPr>
    </w:p>
    <w:tbl>
      <w:tblPr>
        <w:tblW w:w="0" w:type="auto"/>
        <w:tblLayout w:type="fixed"/>
        <w:tblLook w:val="01E0"/>
      </w:tblPr>
      <w:tblGrid>
        <w:gridCol w:w="4068"/>
        <w:gridCol w:w="1620"/>
        <w:gridCol w:w="3883"/>
      </w:tblGrid>
      <w:tr w:rsidR="006875F2" w:rsidRPr="00D65DD8" w:rsidTr="006875F2">
        <w:tc>
          <w:tcPr>
            <w:tcW w:w="4068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D65DD8">
              <w:rPr>
                <w:rFonts w:ascii="Times New Roman" w:hAnsi="Times New Roman"/>
                <w:b/>
                <w:sz w:val="28"/>
              </w:rPr>
              <w:t xml:space="preserve">К А </w:t>
            </w:r>
            <w:proofErr w:type="gramStart"/>
            <w:r w:rsidRPr="00D65DD8">
              <w:rPr>
                <w:rFonts w:ascii="Times New Roman" w:hAnsi="Times New Roman"/>
                <w:b/>
                <w:sz w:val="28"/>
              </w:rPr>
              <w:t>Р</w:t>
            </w:r>
            <w:proofErr w:type="gramEnd"/>
            <w:r w:rsidRPr="00D65DD8">
              <w:rPr>
                <w:rFonts w:ascii="Times New Roman" w:hAnsi="Times New Roman"/>
                <w:b/>
                <w:sz w:val="28"/>
              </w:rPr>
              <w:t xml:space="preserve"> А Р</w:t>
            </w:r>
          </w:p>
        </w:tc>
        <w:tc>
          <w:tcPr>
            <w:tcW w:w="1620" w:type="dxa"/>
          </w:tcPr>
          <w:p w:rsidR="006875F2" w:rsidRPr="00D65DD8" w:rsidRDefault="006875F2" w:rsidP="006875F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3883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proofErr w:type="gramStart"/>
            <w:r w:rsidRPr="00D65DD8">
              <w:rPr>
                <w:rFonts w:ascii="Times New Roman" w:hAnsi="Times New Roman"/>
                <w:b/>
                <w:sz w:val="28"/>
              </w:rPr>
              <w:t>П</w:t>
            </w:r>
            <w:proofErr w:type="gramEnd"/>
            <w:r w:rsidRPr="00D65DD8">
              <w:rPr>
                <w:rFonts w:ascii="Times New Roman" w:hAnsi="Times New Roman"/>
                <w:b/>
                <w:sz w:val="28"/>
              </w:rPr>
              <w:t xml:space="preserve"> О С Т А Н О В Л Е Н И Е </w:t>
            </w:r>
          </w:p>
        </w:tc>
      </w:tr>
      <w:tr w:rsidR="006875F2" w:rsidRPr="00D65DD8" w:rsidTr="006875F2">
        <w:tc>
          <w:tcPr>
            <w:tcW w:w="4068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620" w:type="dxa"/>
          </w:tcPr>
          <w:p w:rsidR="006875F2" w:rsidRPr="00D65DD8" w:rsidRDefault="006875F2" w:rsidP="006875F2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883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6875F2" w:rsidRPr="00D65DD8" w:rsidTr="006875F2">
        <w:tc>
          <w:tcPr>
            <w:tcW w:w="4068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65DD8">
              <w:rPr>
                <w:rFonts w:ascii="Times New Roman" w:hAnsi="Times New Roman"/>
                <w:sz w:val="28"/>
              </w:rPr>
              <w:t>«___»___________ 201</w:t>
            </w:r>
            <w:r>
              <w:rPr>
                <w:rFonts w:ascii="Times New Roman" w:hAnsi="Times New Roman"/>
                <w:sz w:val="28"/>
              </w:rPr>
              <w:t>7</w:t>
            </w:r>
            <w:r w:rsidRPr="00D65DD8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1620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65DD8">
              <w:rPr>
                <w:rFonts w:ascii="Times New Roman" w:hAnsi="Times New Roman"/>
                <w:sz w:val="28"/>
              </w:rPr>
              <w:t>№_______</w:t>
            </w:r>
          </w:p>
        </w:tc>
        <w:tc>
          <w:tcPr>
            <w:tcW w:w="3883" w:type="dxa"/>
          </w:tcPr>
          <w:p w:rsidR="006875F2" w:rsidRPr="00D65DD8" w:rsidRDefault="006875F2" w:rsidP="006875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65DD8">
              <w:rPr>
                <w:rFonts w:ascii="Times New Roman" w:hAnsi="Times New Roman"/>
                <w:sz w:val="28"/>
              </w:rPr>
              <w:t>«___»___________ 201</w:t>
            </w:r>
            <w:r>
              <w:rPr>
                <w:rFonts w:ascii="Times New Roman" w:hAnsi="Times New Roman"/>
                <w:sz w:val="28"/>
              </w:rPr>
              <w:t>7</w:t>
            </w:r>
            <w:r w:rsidRPr="00D65DD8">
              <w:rPr>
                <w:rFonts w:ascii="Times New Roman" w:hAnsi="Times New Roman"/>
                <w:sz w:val="28"/>
              </w:rPr>
              <w:t>г.</w:t>
            </w:r>
          </w:p>
        </w:tc>
      </w:tr>
    </w:tbl>
    <w:p w:rsidR="006875F2" w:rsidRDefault="006875F2" w:rsidP="006875F2">
      <w:pPr>
        <w:pStyle w:val="ConsPlusNonformat"/>
        <w:widowControl/>
        <w:tabs>
          <w:tab w:val="left" w:pos="4140"/>
        </w:tabs>
        <w:ind w:right="5215"/>
        <w:jc w:val="both"/>
        <w:rPr>
          <w:rFonts w:ascii="Times New Roman" w:hAnsi="Times New Roman" w:cs="Times New Roman"/>
          <w:sz w:val="28"/>
          <w:szCs w:val="28"/>
        </w:rPr>
      </w:pPr>
    </w:p>
    <w:p w:rsidR="006875F2" w:rsidRPr="002864C2" w:rsidRDefault="006875F2" w:rsidP="006875F2">
      <w:pPr>
        <w:pStyle w:val="ConsPlusNonformat"/>
        <w:widowControl/>
        <w:tabs>
          <w:tab w:val="left" w:pos="9214"/>
          <w:tab w:val="left" w:pos="9356"/>
        </w:tabs>
        <w:ind w:right="-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875F2" w:rsidRPr="00DE27E8" w:rsidRDefault="006875F2" w:rsidP="006875F2">
      <w:pPr>
        <w:pStyle w:val="ConsPlusNonformat"/>
        <w:widowControl/>
        <w:tabs>
          <w:tab w:val="left" w:pos="9214"/>
          <w:tab w:val="left" w:pos="9356"/>
        </w:tabs>
        <w:ind w:right="-2"/>
        <w:jc w:val="center"/>
        <w:rPr>
          <w:rFonts w:ascii="Times New Roman" w:hAnsi="Times New Roman" w:cs="Times New Roman"/>
          <w:strike/>
          <w:sz w:val="28"/>
          <w:szCs w:val="28"/>
        </w:rPr>
      </w:pPr>
      <w:r w:rsidRPr="00DE27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проекта муниципальной программы «Формирование современной городской среды сельского поселения Краснохолмский сельсовет муниципального района Калтасинский район Республики Башкортостан на 2018-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imes New Roman"/>
            <w:sz w:val="28"/>
            <w:szCs w:val="28"/>
          </w:rPr>
          <w:t>2022 г</w:t>
        </w:r>
      </w:smartTag>
      <w:r>
        <w:rPr>
          <w:rFonts w:ascii="Times New Roman" w:hAnsi="Times New Roman" w:cs="Times New Roman"/>
          <w:sz w:val="28"/>
          <w:szCs w:val="28"/>
        </w:rPr>
        <w:t>.г.»</w:t>
      </w:r>
    </w:p>
    <w:p w:rsidR="006875F2" w:rsidRPr="00DE27E8" w:rsidRDefault="006875F2" w:rsidP="006875F2">
      <w:pPr>
        <w:pStyle w:val="formattexttopleveltext"/>
        <w:shd w:val="clear" w:color="auto" w:fill="FFFFFF"/>
        <w:tabs>
          <w:tab w:val="left" w:pos="4140"/>
        </w:tabs>
        <w:spacing w:before="0" w:beforeAutospacing="0" w:after="0" w:afterAutospacing="0" w:line="315" w:lineRule="atLeast"/>
        <w:ind w:right="5215"/>
        <w:jc w:val="both"/>
        <w:textAlignment w:val="baseline"/>
        <w:rPr>
          <w:spacing w:val="2"/>
          <w:sz w:val="28"/>
          <w:szCs w:val="28"/>
        </w:rPr>
      </w:pPr>
    </w:p>
    <w:p w:rsidR="006875F2" w:rsidRPr="00903B34" w:rsidRDefault="006875F2" w:rsidP="006875F2">
      <w:pPr>
        <w:pStyle w:val="ConsPlusNonformat"/>
        <w:widowControl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903B3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903B34">
        <w:rPr>
          <w:rFonts w:ascii="Times New Roman" w:hAnsi="Times New Roman" w:cs="Times New Roman"/>
          <w:sz w:val="28"/>
          <w:szCs w:val="28"/>
        </w:rPr>
        <w:t xml:space="preserve">В целях содействия решению вопросов местного значения, вовлечения населения в процессы местного самоуправления, создания благоприятных условий проживания граждан, повышения качества реформирования жилищно-коммунального хозяйства, проведения ремонта дворовых территорий многоквартирных домов </w:t>
      </w:r>
      <w:r>
        <w:rPr>
          <w:rFonts w:ascii="Times New Roman" w:hAnsi="Times New Roman" w:cs="Times New Roman"/>
          <w:sz w:val="28"/>
          <w:szCs w:val="28"/>
        </w:rPr>
        <w:t>СП Краснохолмский сельсовет МР Калтасинский район</w:t>
      </w:r>
      <w:r w:rsidRPr="00903B34">
        <w:rPr>
          <w:rFonts w:ascii="Times New Roman" w:hAnsi="Times New Roman" w:cs="Times New Roman"/>
          <w:sz w:val="28"/>
          <w:szCs w:val="28"/>
        </w:rPr>
        <w:t xml:space="preserve"> Республики Башкортостан, руководствуясь Федеральным законом от 06.10.2003 года № 131-ФЗ  «Об общих принципах организации местного самоуправления в Российской Федерации», постановлением Правительства Российской Федерации от 10.02.2017 года</w:t>
      </w:r>
      <w:proofErr w:type="gramEnd"/>
      <w:r w:rsidRPr="00903B34">
        <w:rPr>
          <w:rFonts w:ascii="Times New Roman" w:hAnsi="Times New Roman" w:cs="Times New Roman"/>
          <w:sz w:val="28"/>
          <w:szCs w:val="28"/>
        </w:rPr>
        <w:t xml:space="preserve">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</w:t>
      </w:r>
      <w:r>
        <w:rPr>
          <w:rFonts w:ascii="Times New Roman" w:hAnsi="Times New Roman" w:cs="Times New Roman"/>
          <w:sz w:val="28"/>
          <w:szCs w:val="28"/>
        </w:rPr>
        <w:t>ния современной городской среды»,</w:t>
      </w:r>
    </w:p>
    <w:p w:rsidR="006875F2" w:rsidRPr="00DE27E8" w:rsidRDefault="006875F2" w:rsidP="006875F2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875F2" w:rsidRPr="00DE27E8" w:rsidRDefault="006875F2" w:rsidP="006875F2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875F2" w:rsidRPr="00DE27E8" w:rsidRDefault="006875F2" w:rsidP="006875F2">
      <w:pPr>
        <w:suppressAutoHyphens/>
        <w:jc w:val="both"/>
        <w:outlineLvl w:val="0"/>
        <w:rPr>
          <w:rFonts w:ascii="Times New Roman" w:hAnsi="Times New Roman"/>
          <w:sz w:val="28"/>
          <w:szCs w:val="28"/>
        </w:rPr>
      </w:pPr>
      <w:r w:rsidRPr="00DE27E8">
        <w:rPr>
          <w:rFonts w:ascii="Times New Roman" w:hAnsi="Times New Roman"/>
          <w:sz w:val="28"/>
          <w:szCs w:val="28"/>
        </w:rPr>
        <w:t xml:space="preserve">                                                 ПОСТАНОВЛЯЮ:</w:t>
      </w:r>
    </w:p>
    <w:p w:rsidR="006875F2" w:rsidRDefault="006875F2" w:rsidP="006875F2">
      <w:pPr>
        <w:pStyle w:val="ab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E27E8">
        <w:rPr>
          <w:spacing w:val="2"/>
          <w:sz w:val="28"/>
          <w:szCs w:val="28"/>
        </w:rPr>
        <w:t>Утвердить</w:t>
      </w:r>
      <w:r>
        <w:rPr>
          <w:spacing w:val="2"/>
          <w:sz w:val="28"/>
          <w:szCs w:val="28"/>
        </w:rPr>
        <w:t xml:space="preserve"> проект</w:t>
      </w:r>
      <w:r w:rsidRPr="00DE27E8"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 программы «Формирование современной городской среды СП Краснохолмский сельсовет МР Калтасинский район Республики Башкортостан на 2018-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.г.». (Приложение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)</w:t>
      </w:r>
    </w:p>
    <w:p w:rsidR="006875F2" w:rsidRDefault="006875F2" w:rsidP="006875F2">
      <w:pPr>
        <w:numPr>
          <w:ilvl w:val="0"/>
          <w:numId w:val="1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Администрации СП Краснохолмский сельсовет 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обеспечить  разме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щение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постановления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 официальном сайте администрации в информационно -   тел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коммуникационной сети «Интернет»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и опубликовать  в районной газете «</w:t>
      </w:r>
      <w:proofErr w:type="spellStart"/>
      <w:r>
        <w:rPr>
          <w:rFonts w:ascii="Times New Roman" w:hAnsi="Times New Roman"/>
          <w:spacing w:val="2"/>
          <w:sz w:val="28"/>
          <w:szCs w:val="28"/>
          <w:lang w:eastAsia="ru-RU"/>
        </w:rPr>
        <w:t>Калтасинская</w:t>
      </w:r>
      <w:proofErr w:type="spellEnd"/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Заря»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6875F2" w:rsidRPr="000A3600" w:rsidRDefault="006875F2" w:rsidP="006875F2">
      <w:pPr>
        <w:numPr>
          <w:ilvl w:val="0"/>
          <w:numId w:val="1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proofErr w:type="gramStart"/>
      <w:r w:rsidRPr="000A360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A3600">
        <w:rPr>
          <w:rFonts w:ascii="Times New Roman" w:hAnsi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6875F2" w:rsidRPr="00DE27E8" w:rsidRDefault="006875F2" w:rsidP="006875F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75F2" w:rsidRPr="0080753A" w:rsidRDefault="006875F2" w:rsidP="006875F2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                                                  С.В. Цедилкин</w:t>
      </w:r>
    </w:p>
    <w:p w:rsidR="006875F2" w:rsidRPr="002A0BD6" w:rsidRDefault="006875F2" w:rsidP="006875F2">
      <w:pPr>
        <w:suppressAutoHyphens/>
        <w:spacing w:after="0" w:line="240" w:lineRule="auto"/>
        <w:ind w:left="487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2A0BD6">
        <w:rPr>
          <w:rFonts w:ascii="Times New Roman" w:hAnsi="Times New Roman"/>
          <w:sz w:val="28"/>
          <w:szCs w:val="28"/>
        </w:rPr>
        <w:t xml:space="preserve">УТВЕРЖДЕНО </w:t>
      </w:r>
    </w:p>
    <w:p w:rsidR="006875F2" w:rsidRDefault="006875F2" w:rsidP="006875F2">
      <w:pPr>
        <w:tabs>
          <w:tab w:val="left" w:pos="6899"/>
        </w:tabs>
        <w:spacing w:after="0" w:line="240" w:lineRule="auto"/>
        <w:ind w:left="55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2A0BD6">
        <w:rPr>
          <w:rFonts w:ascii="Times New Roman" w:hAnsi="Times New Roman"/>
          <w:sz w:val="28"/>
        </w:rPr>
        <w:t>остановлением</w:t>
      </w:r>
      <w:r>
        <w:rPr>
          <w:rFonts w:ascii="Times New Roman" w:hAnsi="Times New Roman"/>
          <w:sz w:val="28"/>
        </w:rPr>
        <w:t xml:space="preserve"> Администрации</w:t>
      </w:r>
    </w:p>
    <w:p w:rsidR="006875F2" w:rsidRDefault="006875F2" w:rsidP="006875F2">
      <w:pPr>
        <w:tabs>
          <w:tab w:val="left" w:pos="6899"/>
        </w:tabs>
        <w:spacing w:after="0" w:line="240" w:lineRule="auto"/>
        <w:ind w:left="55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 Краснохолмский сельсовет МР Калтасинский район</w:t>
      </w:r>
      <w:r w:rsidRPr="002A0BD6">
        <w:rPr>
          <w:rFonts w:ascii="Times New Roman" w:hAnsi="Times New Roman"/>
          <w:sz w:val="28"/>
        </w:rPr>
        <w:t xml:space="preserve"> </w:t>
      </w:r>
    </w:p>
    <w:p w:rsidR="006875F2" w:rsidRPr="002A0BD6" w:rsidRDefault="006875F2" w:rsidP="006875F2">
      <w:pPr>
        <w:tabs>
          <w:tab w:val="left" w:pos="6899"/>
        </w:tabs>
        <w:spacing w:after="0" w:line="240" w:lineRule="auto"/>
        <w:ind w:left="5580"/>
        <w:jc w:val="both"/>
        <w:rPr>
          <w:rFonts w:ascii="Times New Roman" w:hAnsi="Times New Roman"/>
          <w:sz w:val="28"/>
        </w:rPr>
      </w:pPr>
      <w:r w:rsidRPr="002A0BD6">
        <w:rPr>
          <w:rFonts w:ascii="Times New Roman" w:hAnsi="Times New Roman"/>
          <w:sz w:val="28"/>
        </w:rPr>
        <w:t xml:space="preserve">Республики Башкортостан </w:t>
      </w:r>
    </w:p>
    <w:p w:rsidR="006875F2" w:rsidRPr="002A0BD6" w:rsidRDefault="006875F2" w:rsidP="006875F2">
      <w:pPr>
        <w:tabs>
          <w:tab w:val="left" w:pos="6899"/>
        </w:tabs>
        <w:spacing w:after="0" w:line="240" w:lineRule="auto"/>
        <w:ind w:left="5580"/>
        <w:jc w:val="both"/>
        <w:rPr>
          <w:rFonts w:ascii="Times New Roman" w:hAnsi="Times New Roman"/>
          <w:sz w:val="28"/>
          <w:szCs w:val="28"/>
        </w:rPr>
      </w:pPr>
      <w:r w:rsidRPr="002A0BD6">
        <w:rPr>
          <w:rFonts w:ascii="Times New Roman" w:hAnsi="Times New Roman"/>
          <w:sz w:val="28"/>
        </w:rPr>
        <w:t>от _________ № ____________</w:t>
      </w:r>
    </w:p>
    <w:p w:rsidR="00A55A41" w:rsidRDefault="00A55A41" w:rsidP="006875F2">
      <w:pPr>
        <w:tabs>
          <w:tab w:val="left" w:pos="6108"/>
        </w:tabs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A55A41" w:rsidRDefault="00A55A41" w:rsidP="00322072">
      <w:pPr>
        <w:spacing w:after="0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Pr="00824CE4" w:rsidRDefault="006875F2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муниципальной программы</w:t>
      </w: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«Формирование современной городской среды сельского поселения Краснохолмский сельсовет муниципального района Калтасинский район Республики Башкортостан на 2018-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8"/>
            <w:szCs w:val="28"/>
          </w:rPr>
          <w:t>2022 г</w:t>
        </w:r>
      </w:smartTag>
      <w:r>
        <w:rPr>
          <w:rFonts w:ascii="Times New Roman" w:hAnsi="Times New Roman"/>
          <w:sz w:val="28"/>
          <w:szCs w:val="28"/>
        </w:rPr>
        <w:t>.г.»</w:t>
      </w: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875F2" w:rsidRDefault="006875F2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Pr="00824CE4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Краснохолмский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7C72FB" w:rsidRDefault="007C72FB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2FB" w:rsidRPr="001B3797" w:rsidRDefault="007C72FB" w:rsidP="00020D5D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B3797">
        <w:rPr>
          <w:rFonts w:ascii="Times New Roman" w:hAnsi="Times New Roman"/>
          <w:sz w:val="28"/>
          <w:szCs w:val="28"/>
        </w:rPr>
        <w:t>ПАСПОРТ</w:t>
      </w:r>
    </w:p>
    <w:p w:rsidR="007C72FB" w:rsidRPr="001B3797" w:rsidRDefault="006875F2" w:rsidP="00020D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C72FB" w:rsidRPr="001B3797">
        <w:rPr>
          <w:rFonts w:ascii="Times New Roman" w:hAnsi="Times New Roman"/>
          <w:sz w:val="28"/>
          <w:szCs w:val="28"/>
        </w:rPr>
        <w:t xml:space="preserve">униципальной программы </w:t>
      </w:r>
    </w:p>
    <w:p w:rsidR="007C72FB" w:rsidRPr="001B3797" w:rsidRDefault="007C72FB" w:rsidP="00020D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3797">
        <w:rPr>
          <w:rFonts w:ascii="Times New Roman" w:hAnsi="Times New Roman"/>
          <w:sz w:val="28"/>
          <w:szCs w:val="28"/>
        </w:rPr>
        <w:t>«Формирование современной городской среды сельского поселения Краснохолмский сельсовет муниципального района Калтасинский район Республики Башкортостан на 2018-</w:t>
      </w:r>
      <w:smartTag w:uri="urn:schemas-microsoft-com:office:smarttags" w:element="metricconverter">
        <w:smartTagPr>
          <w:attr w:name="ProductID" w:val="2022 г"/>
        </w:smartTagPr>
        <w:r w:rsidRPr="001B3797">
          <w:rPr>
            <w:rFonts w:ascii="Times New Roman" w:hAnsi="Times New Roman"/>
            <w:sz w:val="28"/>
            <w:szCs w:val="28"/>
          </w:rPr>
          <w:t>2022 г</w:t>
        </w:r>
      </w:smartTag>
      <w:r w:rsidRPr="001B3797">
        <w:rPr>
          <w:rFonts w:ascii="Times New Roman" w:hAnsi="Times New Roman"/>
          <w:sz w:val="28"/>
          <w:szCs w:val="28"/>
        </w:rPr>
        <w:t>.г.»</w:t>
      </w:r>
    </w:p>
    <w:p w:rsidR="007C72FB" w:rsidRPr="001B3797" w:rsidRDefault="007C72FB" w:rsidP="00020D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744" w:type="dxa"/>
        <w:jc w:val="center"/>
        <w:tblLook w:val="00A0"/>
      </w:tblPr>
      <w:tblGrid>
        <w:gridCol w:w="3295"/>
        <w:gridCol w:w="6449"/>
      </w:tblGrid>
      <w:tr w:rsidR="007C72FB" w:rsidRPr="001B3797" w:rsidTr="00F702E4">
        <w:trPr>
          <w:trHeight w:val="552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Администрация сельского поселения Краснохолмский сельсовет муниципального района Калтасинский район Республики Башкортостан, в лице главы администрации СП Краснохолмский сельсовет муниципального района Калтасинский район Республики Башкортостан</w:t>
            </w:r>
          </w:p>
        </w:tc>
      </w:tr>
      <w:tr w:rsidR="007C72FB" w:rsidRPr="001B3797" w:rsidTr="00F702E4">
        <w:trPr>
          <w:trHeight w:val="552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Граждане, их объединения; заинтересованные лица; общественные организации;</w:t>
            </w:r>
          </w:p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подрядные организации.</w:t>
            </w:r>
          </w:p>
        </w:tc>
      </w:tr>
      <w:tr w:rsidR="007C72FB" w:rsidRPr="001B3797" w:rsidTr="00F702E4">
        <w:trPr>
          <w:trHeight w:val="828"/>
          <w:jc w:val="center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Подпрограммы Программы, в том числе федеральные целевые программы</w:t>
            </w:r>
          </w:p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C72FB" w:rsidRPr="001B3797" w:rsidTr="00F702E4">
        <w:trPr>
          <w:trHeight w:val="276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 - повышение качества и комфорта городской среды на территории сельского поселения  Краснохолмский сельсовет муниципального района Калтасинский район Республики Башкортостан;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- реализация участия общественности, граждан, заинтересованных лиц в муниципальной программе для совместного определения развития территории, выявления истинных проблем и потребностей людей; 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повышение качеств современной городской среды;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совершенствования уровня и организация  благоустройства дворовых территории многоквартирных домов (далее - МКД) для повышения комфортности проживания граждан в условиях сложившейся застройки;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комплексное улучшение благоустройство дворовых территорий МКД муниципального образования СП Краснохолмский сельсовет МР Калтасинский район Республики Башкортостан (далее – муниципальное образование);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развитие территорий общего пользования, мест массового отдыха людей муниципального образования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1B3797" w:rsidTr="00F702E4">
        <w:trPr>
          <w:trHeight w:val="276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72FB" w:rsidRPr="001B3797" w:rsidRDefault="007C72FB" w:rsidP="00F702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повышение уровня вовлеченности заинтересованных граждан, организаций в реализацию мероприятий по благоустройству территорий общего пользования муниципального образования;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обеспечение формирования единого облика муниципального образования;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проведение ремонта и обеспечение комплексного благоустройства дворовых территорий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- организация новых и восстановление существующих мест отдыха на </w:t>
            </w:r>
            <w:proofErr w:type="spellStart"/>
            <w:r w:rsidRPr="001B3797">
              <w:rPr>
                <w:rFonts w:ascii="Times New Roman" w:hAnsi="Times New Roman"/>
                <w:sz w:val="28"/>
                <w:szCs w:val="28"/>
              </w:rPr>
              <w:t>внутридворовых</w:t>
            </w:r>
            <w:proofErr w:type="spellEnd"/>
            <w:r w:rsidRPr="001B3797">
              <w:rPr>
                <w:rFonts w:ascii="Times New Roman" w:hAnsi="Times New Roman"/>
                <w:sz w:val="28"/>
                <w:szCs w:val="28"/>
              </w:rPr>
              <w:t xml:space="preserve"> территориях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 устройство малых архитектурных форм на дворовых территориях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озеленение дворовых территорий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привлечение населения к участию в благоустройстве дворовых территорий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проведение ремонта и комплексного  обустройства  мест массового отдыха;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повышение уровня благоустройства муниципальных территорий общего пользования.</w:t>
            </w:r>
          </w:p>
        </w:tc>
      </w:tr>
      <w:tr w:rsidR="007C72FB" w:rsidRPr="001B3797" w:rsidTr="006D006E">
        <w:trPr>
          <w:trHeight w:val="577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доля дворовых территорий МКД, в отношении которых проведены работы по комплексному благоустройству, от общего количества дворовых территорий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количество дворовых территорий МКД, приведенных в нормативное состояние;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доля дворовых территорий, на которых проведен ремонт асфальтобетонного покрытия, устройство тротуаров и парковочных мест;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- доля дворовых территорий, на которых созданы комфортные условия для отдыха и досуга жителей, от общего количества дворовых территорий МКД, участвующих в Программе;  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количество дворовых территорий МКД, на которых выполнены работы по озеленению;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- доля территорий общего пользования, мест массового отдыха людей муниципального образования, от общего количества территорий общего пользования  муниципального образования; 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повышения уровня информирования о мероприятиях по формированию современной городской среды муниципального образования;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- доля участия населения в мероприятиях, </w:t>
            </w:r>
            <w:r w:rsidRPr="001B3797">
              <w:rPr>
                <w:rFonts w:ascii="Times New Roman" w:hAnsi="Times New Roman"/>
                <w:sz w:val="28"/>
                <w:szCs w:val="28"/>
              </w:rPr>
              <w:lastRenderedPageBreak/>
              <w:t>проводимых в рамках Программы.</w:t>
            </w:r>
          </w:p>
        </w:tc>
      </w:tr>
      <w:tr w:rsidR="007C72FB" w:rsidRPr="001B3797" w:rsidTr="00F702E4">
        <w:trPr>
          <w:trHeight w:val="276"/>
          <w:jc w:val="center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Срок реализации Программы </w:t>
            </w:r>
          </w:p>
        </w:tc>
        <w:tc>
          <w:tcPr>
            <w:tcW w:w="6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 2018-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1B3797">
                <w:rPr>
                  <w:rFonts w:ascii="Times New Roman" w:hAnsi="Times New Roman"/>
                  <w:sz w:val="28"/>
                  <w:szCs w:val="28"/>
                </w:rPr>
                <w:t>2022 г</w:t>
              </w:r>
            </w:smartTag>
            <w:r w:rsidRPr="001B3797">
              <w:rPr>
                <w:rFonts w:ascii="Times New Roman" w:hAnsi="Times New Roman"/>
                <w:sz w:val="28"/>
                <w:szCs w:val="28"/>
              </w:rPr>
              <w:t>.г.</w:t>
            </w:r>
          </w:p>
        </w:tc>
      </w:tr>
      <w:tr w:rsidR="007C72FB" w:rsidRPr="001B3797" w:rsidTr="00F702E4">
        <w:trPr>
          <w:trHeight w:val="552"/>
          <w:jc w:val="center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Прогнозируемый общий объем финансирования составляет 23349895 рублей, в том числе: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Дворовые территории 15566595  рублей: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13698603 рублей;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1867992 рублей.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Территория общего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пользования 7783300 рублей: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6849304 рублей;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933996 рублей.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Прогнозируемый общий объем финансирования на 2018 год составляет: 4669979 рублей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Дворовые территории 3113319  рублей: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2739721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373598 рублей.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Территория общего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пользования 1556660 рублей: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1369861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186799 рублей.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Прогнозируемый общий объем финансирования на 2019 год составляет: 4669979 рублей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Дворовые территории 3113319  рублей: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2739721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373598 рублей.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Территория общего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пользования 1556660 рублей: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1369861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186799 рублей.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Прогнозируемый общий объем финансирования на 2020 год составляет: 4669979 рублей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Дворовые территории 3113319  рублей: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2739721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373598 рублей.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Территория общего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пользования 1556660 рублей: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1369861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186799 рублей.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Прогнозируемый общий объем финансирования на 2021 год составляет: 4669979 рублей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Дворовые территории 3113319  рублей: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2739721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373598 рублей.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Территория общего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пользования 1556660 рублей: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1369861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186799 рублей.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Прогнозируемый общий объем финансирования на 2022 год составляет: 4669979 рублей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Дворовые территории 3113319  рублей: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 2739721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373598 рублей.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Территория общего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пользования 1556660 рублей: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в т.ч.: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Федеральный бюджет: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1369861 рубль; 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Бюджет Республики Башкортостан:</w:t>
            </w:r>
          </w:p>
          <w:p w:rsidR="007C72FB" w:rsidRPr="001B3797" w:rsidRDefault="007C72FB" w:rsidP="00F702E4">
            <w:pPr>
              <w:spacing w:after="0" w:line="240" w:lineRule="auto"/>
              <w:ind w:left="1238" w:hanging="12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186799 рублей.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Объемы финансирования будут уточняться при формировании бюджета муниципального образования</w:t>
            </w:r>
          </w:p>
        </w:tc>
      </w:tr>
      <w:tr w:rsidR="007C72FB" w:rsidRPr="001B3797" w:rsidTr="00F702E4">
        <w:trPr>
          <w:trHeight w:val="552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доля дворовых территорий МКД, в отношении которых будут проведены работы по комплексному благоустройству, от общего количества дворовых территорий МКД составит 98%;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количество дворовых территорий МКД, приведенных в нормативное состояние, составит 18 дворов;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___ комплектов проектно – сметной документации подготовлено на выполнение ремонта дворовых территорий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 xml:space="preserve">- общая площадь дорожного покрытия дворовых территорий  МКД, составит  120599  кв. м, из них </w:t>
            </w:r>
            <w:smartTag w:uri="urn:schemas-microsoft-com:office:smarttags" w:element="metricconverter">
              <w:smartTagPr>
                <w:attr w:name="ProductID" w:val="90800 кв. м"/>
              </w:smartTagPr>
              <w:r w:rsidRPr="001B3797">
                <w:rPr>
                  <w:rFonts w:ascii="Times New Roman" w:hAnsi="Times New Roman"/>
                  <w:sz w:val="28"/>
                  <w:szCs w:val="28"/>
                </w:rPr>
                <w:t>90800 кв. м</w:t>
              </w:r>
            </w:smartTag>
            <w:r w:rsidRPr="001B3797">
              <w:rPr>
                <w:rFonts w:ascii="Times New Roman" w:hAnsi="Times New Roman"/>
                <w:sz w:val="28"/>
                <w:szCs w:val="28"/>
              </w:rPr>
              <w:t xml:space="preserve"> будет отремонтирована;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общая доля дворовых территорий МКД, на которых созданы комфортные условия для отдыха и досуга жителей, от общего количества дворовых территорий МКД, участвующих в Программе, составит 98 %;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количество граждан, которые будут обеспечены комфортными условиями проживания в МКД, достигнет 4224 человек;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___ малых архитектурных форм (далее – МАФ) будет установлено на дворовых территориях МКД;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обеспечение комплексного благоустройства  территорий общего пользования, мест массового отдыха людей муниципального образования, составит 2 объекта знаковых и социально значимых мест;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 улучшение эстетического состояния территорий муниципального образования;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уровень информирования о мероприятиях по формированию современной городской среды муниципального образования, в ходе реализации Программы достигнет до 100%;</w:t>
            </w:r>
          </w:p>
          <w:p w:rsidR="007C72FB" w:rsidRPr="001B3797" w:rsidRDefault="007C72FB" w:rsidP="00F702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3797">
              <w:rPr>
                <w:rFonts w:ascii="Times New Roman" w:hAnsi="Times New Roman"/>
                <w:sz w:val="28"/>
                <w:szCs w:val="28"/>
              </w:rPr>
              <w:t>- доля участия населения в мероприятиях, проводимых в рамках Программы, составит 74%</w:t>
            </w:r>
          </w:p>
        </w:tc>
      </w:tr>
    </w:tbl>
    <w:p w:rsidR="007C72FB" w:rsidRPr="00824CE4" w:rsidRDefault="007C72FB" w:rsidP="00824CE4">
      <w:pPr>
        <w:jc w:val="both"/>
        <w:rPr>
          <w:rFonts w:ascii="Times New Roman" w:hAnsi="Times New Roman"/>
          <w:sz w:val="28"/>
          <w:szCs w:val="28"/>
        </w:rPr>
      </w:pPr>
    </w:p>
    <w:p w:rsidR="007C72FB" w:rsidRPr="00BA7C9A" w:rsidRDefault="007C72FB" w:rsidP="003E50BF">
      <w:pPr>
        <w:pStyle w:val="Default"/>
        <w:jc w:val="center"/>
        <w:rPr>
          <w:b/>
          <w:sz w:val="28"/>
          <w:szCs w:val="28"/>
        </w:rPr>
      </w:pPr>
      <w:r w:rsidRPr="00BA7C9A">
        <w:rPr>
          <w:b/>
          <w:sz w:val="28"/>
          <w:szCs w:val="28"/>
        </w:rPr>
        <w:lastRenderedPageBreak/>
        <w:t xml:space="preserve">1.Характеристика текущего состояния благоустройства территории </w:t>
      </w:r>
      <w:r>
        <w:rPr>
          <w:b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BA7C9A">
        <w:rPr>
          <w:b/>
          <w:sz w:val="28"/>
          <w:szCs w:val="28"/>
        </w:rPr>
        <w:t>, основные показатели и анализ социальных, финансово-экономических и прочих рисков реализации Программы</w:t>
      </w:r>
    </w:p>
    <w:p w:rsidR="007C72FB" w:rsidRDefault="007C72FB" w:rsidP="003E50BF">
      <w:pPr>
        <w:pStyle w:val="Default"/>
        <w:jc w:val="center"/>
        <w:rPr>
          <w:sz w:val="28"/>
          <w:szCs w:val="28"/>
        </w:rPr>
      </w:pPr>
    </w:p>
    <w:p w:rsidR="007C72FB" w:rsidRDefault="007C72FB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комфортной городской среды — это комплекс мероприятий, направленных на создание условий для обеспечения благоприятных, безопасных и доступных условий проживания населения в муниципальных образованиях.</w:t>
      </w:r>
    </w:p>
    <w:p w:rsidR="007C72FB" w:rsidRDefault="007C72FB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7C72FB" w:rsidRDefault="007C72FB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актуальных задач требует комплексного, системного подхода, и переход к программно-целевым методам бюджетного планирования, разработке муниципальных программы, содержащих мероприятия по благоустройству территорий. Основные принципы формирования программ формирование комфортной городской среды: </w:t>
      </w:r>
    </w:p>
    <w:p w:rsidR="007C72FB" w:rsidRDefault="007C72FB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Общественное участие. Общественная комиссия, созданная Администрацией, контролирует реализацию настоящей программы, согласует отчеты, принимает работы. В состав общественной комиссии включаются представители политических и общественных партий и движений. Согласно данного принципа осуществляются обязательное общественное обсуждение, утверждение настоящей муниципальной программы, концепций и </w:t>
      </w:r>
      <w:proofErr w:type="spellStart"/>
      <w:proofErr w:type="gramStart"/>
      <w:r>
        <w:rPr>
          <w:sz w:val="28"/>
          <w:szCs w:val="28"/>
        </w:rPr>
        <w:t>дизайн-проектов</w:t>
      </w:r>
      <w:proofErr w:type="spellEnd"/>
      <w:proofErr w:type="gramEnd"/>
      <w:r>
        <w:rPr>
          <w:sz w:val="28"/>
          <w:szCs w:val="28"/>
        </w:rPr>
        <w:t xml:space="preserve"> объектов благоустройства, так же проводятся обсуждение проекта правил благоустройства. В рамках данного принципа обеспечиваются свободное право граждан на подачу предложений по объектам для включения в программу, подробное информирование обо всех этапах реализации программы.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Системный подход. Формирование муниципальных программ на 2018-2022 годы осуществляется на территории всех муниципальных образований с численностью населения более 1000 человек. В целях реализации принципа системности подхода в рамках формирования и реализации программы осуществляется инвентаризация объектов (земельных участков) частной собственности, общественных и дворовых территорий, формирование графика проведение благоустройства дворовых территорий, общественных пространств и объектов (земельных участков) частной собственности.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Все начинается с дворов. Дворовые территорию включаются в программу по инициативе жителей. При благоустройстве двора учитывается принцип </w:t>
      </w:r>
      <w:proofErr w:type="spellStart"/>
      <w:r>
        <w:rPr>
          <w:sz w:val="28"/>
          <w:szCs w:val="28"/>
        </w:rPr>
        <w:t>безбарьерности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Создание общественного пространства. На основании инвентаризации общественных пространств и по выбору жителей осуществляется формирование плана (графика) благоустройства до 2022 неблагоустроенных общественных зон.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Закрепление ответственности за содержанием благоустроенной территории.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работ по благоустройству дворовых территорий организуются и проводятся мероприятия для жителей, включая их непосредственное участие (посадка деревьев, участие в субботниках и т.д.). Вместе с тем, содержание благоустроенных дворовых территорий и объектов благоустройства на них, </w:t>
      </w:r>
      <w:proofErr w:type="gramStart"/>
      <w:r>
        <w:rPr>
          <w:sz w:val="28"/>
          <w:szCs w:val="28"/>
        </w:rPr>
        <w:t>согласно условий</w:t>
      </w:r>
      <w:proofErr w:type="gramEnd"/>
      <w:r>
        <w:rPr>
          <w:sz w:val="28"/>
          <w:szCs w:val="28"/>
        </w:rPr>
        <w:t xml:space="preserve"> реализации программы, закрепляются за жильцами многоквартирных домов, территории которых были благоустроены.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Применение лучших практик благоустройства. В рамках реализации настоящей программы создаются условия для привлечения молодых архитекторов, студентов ВУЗов к разработке </w:t>
      </w:r>
      <w:proofErr w:type="spellStart"/>
      <w:proofErr w:type="gramStart"/>
      <w:r>
        <w:rPr>
          <w:sz w:val="28"/>
          <w:szCs w:val="28"/>
        </w:rPr>
        <w:t>дизайн-проектов</w:t>
      </w:r>
      <w:proofErr w:type="spellEnd"/>
      <w:proofErr w:type="gramEnd"/>
      <w:r>
        <w:rPr>
          <w:sz w:val="28"/>
          <w:szCs w:val="28"/>
        </w:rPr>
        <w:t xml:space="preserve"> благоустройства дворов и общественных пространств соответствующего функционального назначения. </w:t>
      </w:r>
    </w:p>
    <w:p w:rsidR="007C72FB" w:rsidRDefault="007C72FB" w:rsidP="00020D5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последнее время на территории </w:t>
      </w:r>
      <w:r w:rsidRPr="00020D5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Краснохолмский сельсовет</w:t>
      </w:r>
      <w:r w:rsidRPr="00020D5D">
        <w:rPr>
          <w:sz w:val="28"/>
          <w:szCs w:val="28"/>
        </w:rPr>
        <w:t xml:space="preserve"> муниципального района Калтасинский район</w:t>
      </w:r>
      <w:r>
        <w:rPr>
          <w:sz w:val="28"/>
          <w:szCs w:val="28"/>
        </w:rPr>
        <w:t xml:space="preserve"> большое внимание уделяется вопросам благоустройства городской среды.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современной городской среды — это комплекс мероприятий, направленных на повышение качества городской среды, создание условий для обеспечения комфортных, безопасных и доступных условий проживания населения.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Современная 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общественных территорий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проблемами в области благоустройства дворовых территории и наиболее посещаемых общественных территорий являются: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количество детских и спортивных площадок, зон отдыха, площадок для свободного выгула собак;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количество автостоянок и мест парковки транспортных средств на дворовых и общественных территориях;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озеленение дворовых территорий и отсутствие общей концепции озеленения общественных территорий, увязанной с остальными элементами благоустройства;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изнашивание покрытий дворовых проездов и тротуаров;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освещение отдельных дворовых и общественных территорий.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Кроме того, городская среда требует проведения большого объема работ по приспособлению ее к условиям доступности для инвалидов всех категорий и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определения конкретного перечня объектов благоустройства проведен анализ текущего состояния территории </w:t>
      </w:r>
      <w:r w:rsidRPr="00020D5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Краснохолмский сельсовет</w:t>
      </w:r>
      <w:r w:rsidRPr="00020D5D">
        <w:rPr>
          <w:sz w:val="28"/>
          <w:szCs w:val="28"/>
        </w:rPr>
        <w:t xml:space="preserve"> муниципального района Калтасинский район</w:t>
      </w:r>
      <w:r>
        <w:rPr>
          <w:sz w:val="28"/>
          <w:szCs w:val="28"/>
        </w:rPr>
        <w:t xml:space="preserve"> с инвентаризацией объектов благоустройства и составлением паспортов благоустройства дворовых, общественных территорий и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Проведенный анализ благоустройства дворовых территорий позволил определить общее состояние таких важных элементов благоустройства, как детские игровые и спортивные площадки. Из всех дворовых территорий, расположенных на территории </w:t>
      </w:r>
      <w:r w:rsidRPr="00020D5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Краснохолмский сельсовет</w:t>
      </w:r>
      <w:r w:rsidRPr="00020D5D">
        <w:rPr>
          <w:sz w:val="28"/>
          <w:szCs w:val="28"/>
        </w:rPr>
        <w:t xml:space="preserve"> муниципального района Калтасинский район</w:t>
      </w:r>
      <w:r>
        <w:rPr>
          <w:sz w:val="28"/>
          <w:szCs w:val="28"/>
        </w:rPr>
        <w:t>, в настоящее время полноценными игровыми площадками, соответствующими требованиям безопасности при их эксплуатации, оборудованы не более 10 процентов дворов. На отдельных площадках во дворах сохранились элементы игрового и спортивного оборудования (качалки, качели, горки, турники, шведские стенки и т.п.), малых архитектурных форм, однако, их состояние не обеспечивает безопасность, а также потребностей жителей в игровых и спортивных модулях.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постоянным увеличением количества индивидуальных автотранспортных средств, остро встал вопрос о нехватке парковочных мест на дворовых территориях. Проведение работ по строительству автостоянок на дворовых территориях, расширению существующих парковок позволит в дальнейшем «разгрузить» дворовые территории и обеспечить комфортными условиями проживания.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проведенного обследования установлено, что при длительной эксплуатации асфальтобетонное покрытие отдельных дворовых территории имеет дефекты, при которых дальнейшая эксплуатация дорожного покрытия затруднена, а на отдельных участках недопустима.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отдельных территориях уровень освещенности входных групп ниже допустимого или имеющиеся светильники находятся в ветхом состоянии и требуют замены. </w:t>
      </w:r>
    </w:p>
    <w:p w:rsidR="007C72FB" w:rsidRDefault="007C72FB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реализации мероприятий Программы ожидается: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комфортности проживания населения;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качества жилищно-коммунальных услуг;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улучшение организации досуга всех возрастных групп населения;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улучшение экологических, санитарных, функциональных и эстетических качеств городской среды;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-привлечение общественности и населения к решению задач благоустройства городских и дворовых территорий;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воспитание бережного отношения и создание условий для расширения инициативы жителей в сфере благоустройства, а также развитие их творческого потенциала; </w:t>
      </w:r>
    </w:p>
    <w:p w:rsidR="007C72FB" w:rsidRDefault="007C72FB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поиск и привлечение внебюджетных источников к решению задач благоустройства. </w:t>
      </w:r>
    </w:p>
    <w:p w:rsidR="007C72FB" w:rsidRPr="00BA7C9A" w:rsidRDefault="007C72FB" w:rsidP="003E50BF">
      <w:pPr>
        <w:pStyle w:val="Default"/>
        <w:rPr>
          <w:b/>
          <w:sz w:val="28"/>
          <w:szCs w:val="28"/>
        </w:rPr>
      </w:pPr>
    </w:p>
    <w:p w:rsidR="007C72FB" w:rsidRPr="00BA7C9A" w:rsidRDefault="007C72FB" w:rsidP="00221BDC">
      <w:pPr>
        <w:shd w:val="clear" w:color="auto" w:fill="FFFFFF"/>
        <w:spacing w:after="0" w:line="360" w:lineRule="auto"/>
        <w:ind w:right="19" w:firstLine="69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A7C9A"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b/>
          <w:color w:val="000000"/>
          <w:sz w:val="28"/>
          <w:szCs w:val="28"/>
        </w:rPr>
        <w:t>Цели, задачи и мероприятия Программы</w:t>
      </w:r>
    </w:p>
    <w:p w:rsidR="007C72FB" w:rsidRPr="00221BDC" w:rsidRDefault="007C72FB" w:rsidP="00221BDC">
      <w:pPr>
        <w:shd w:val="clear" w:color="auto" w:fill="FFFFFF"/>
        <w:spacing w:after="0" w:line="360" w:lineRule="auto"/>
        <w:ind w:right="19" w:firstLine="691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72FB" w:rsidRPr="00221BDC" w:rsidRDefault="007C72FB" w:rsidP="00BA7C9A">
      <w:pPr>
        <w:shd w:val="clear" w:color="auto" w:fill="FFFFFF"/>
        <w:spacing w:after="0" w:line="240" w:lineRule="auto"/>
        <w:ind w:right="19" w:firstLine="691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Цель реализации настоящей Программы:</w:t>
      </w:r>
    </w:p>
    <w:p w:rsidR="007C72FB" w:rsidRPr="00221BDC" w:rsidRDefault="007C72FB" w:rsidP="00BA7C9A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 xml:space="preserve"> – повышение уровня комфортности жизнедеятельности граждан посредством благоустройства дворовых территорий, также наиболее посещаемых территорий общественного пользования. </w:t>
      </w:r>
    </w:p>
    <w:p w:rsidR="007C72FB" w:rsidRPr="00221BDC" w:rsidRDefault="007C72FB" w:rsidP="00BA7C9A">
      <w:pPr>
        <w:shd w:val="clear" w:color="auto" w:fill="FFFFFF"/>
        <w:spacing w:after="0" w:line="240" w:lineRule="auto"/>
        <w:ind w:left="-74" w:right="19" w:firstLine="783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Задачи Программы:</w:t>
      </w:r>
    </w:p>
    <w:p w:rsidR="007C72FB" w:rsidRDefault="007C72FB" w:rsidP="00BA7C9A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 xml:space="preserve">- улучшение состояния благоустройства </w:t>
      </w:r>
      <w:r>
        <w:rPr>
          <w:rFonts w:ascii="Times New Roman" w:hAnsi="Times New Roman"/>
          <w:color w:val="000000"/>
          <w:sz w:val="28"/>
          <w:szCs w:val="28"/>
        </w:rPr>
        <w:t xml:space="preserve"> дворовых</w:t>
      </w:r>
      <w:r w:rsidRPr="00221BDC">
        <w:rPr>
          <w:rFonts w:ascii="Times New Roman" w:hAnsi="Times New Roman"/>
          <w:color w:val="000000"/>
          <w:sz w:val="28"/>
          <w:szCs w:val="28"/>
        </w:rPr>
        <w:t xml:space="preserve"> территорий многоквартирных домов: восстановление (устройство) покрытия дворовых проездов; устройство парковочных мест при возможности; организация освещения придомовых территорий, подъездов, квартальных (районных) улиц и дорог</w:t>
      </w:r>
      <w:r>
        <w:rPr>
          <w:rFonts w:ascii="Times New Roman" w:hAnsi="Times New Roman"/>
          <w:color w:val="000000"/>
          <w:sz w:val="28"/>
          <w:szCs w:val="28"/>
        </w:rPr>
        <w:t>, установка скамеек и урн для мусора</w:t>
      </w:r>
      <w:r w:rsidRPr="00221BDC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7C72FB" w:rsidRPr="00221BDC" w:rsidRDefault="007C72FB" w:rsidP="00BA7C9A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- улучшение состояния благоустройства наиболее посещаемых  муниципальных территорий общественного пользования Партизанского городского округа: восстановления (устройство) покрытия парковых зон отдыха, скверов, зон массового отдыха граждан, прилегающих территорий к памятникам истории  и культуры, городской  площади, установка скамеек, урн для мусора, детских и спортивных площадок, устройство цветочных клумб и вазонов, посадка деревьев и кустарников.</w:t>
      </w:r>
    </w:p>
    <w:p w:rsidR="007C72FB" w:rsidRPr="00221BDC" w:rsidRDefault="007C72FB" w:rsidP="00BA7C9A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72FB" w:rsidRPr="00BA7C9A" w:rsidRDefault="007C72FB" w:rsidP="00BA7C9A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A7C9A">
        <w:rPr>
          <w:rFonts w:ascii="Times New Roman" w:hAnsi="Times New Roman"/>
          <w:b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b/>
          <w:color w:val="000000"/>
          <w:sz w:val="28"/>
          <w:szCs w:val="28"/>
        </w:rPr>
        <w:t>Целевые индикаторы и показатели Программы</w:t>
      </w:r>
    </w:p>
    <w:p w:rsidR="007C72FB" w:rsidRPr="00221BDC" w:rsidRDefault="007C72FB" w:rsidP="00BA7C9A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72FB" w:rsidRPr="00221BDC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 xml:space="preserve">Реализация мероприятий Программы приведет к повышению уровня благоустроенности дворовых территорий, наиболее посещаемых муниципальных территорий общественного пользования населением </w:t>
      </w:r>
      <w:r w:rsidRPr="000547F5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Краснохолмский сельсовет</w:t>
      </w:r>
      <w:r w:rsidRPr="000547F5">
        <w:rPr>
          <w:rFonts w:ascii="Times New Roman" w:hAnsi="Times New Roman"/>
          <w:sz w:val="28"/>
          <w:szCs w:val="28"/>
        </w:rPr>
        <w:t xml:space="preserve"> муниципального района Калтасинский район</w:t>
      </w:r>
      <w:r w:rsidRPr="00221BDC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7C72FB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Сведения о показателях (индикаторах) Программы указаны в Приложении  1 Программы.</w:t>
      </w:r>
    </w:p>
    <w:p w:rsidR="007C72FB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C72FB" w:rsidRPr="00BA7C9A" w:rsidRDefault="007C72FB" w:rsidP="00BA7C9A">
      <w:pPr>
        <w:pStyle w:val="1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7C9A">
        <w:rPr>
          <w:rFonts w:ascii="Times New Roman" w:hAnsi="Times New Roman"/>
          <w:b/>
          <w:sz w:val="28"/>
          <w:szCs w:val="28"/>
        </w:rPr>
        <w:t>Объем средств, необходимых на реализацию Программы</w:t>
      </w:r>
    </w:p>
    <w:p w:rsidR="007C72FB" w:rsidRPr="00F53E5F" w:rsidRDefault="007C72FB" w:rsidP="00BA7C9A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C72FB" w:rsidRDefault="007C72FB" w:rsidP="00BA7C9A">
      <w:pPr>
        <w:spacing w:after="0" w:line="240" w:lineRule="auto"/>
        <w:ind w:firstLine="708"/>
        <w:jc w:val="both"/>
      </w:pPr>
      <w:r w:rsidRPr="00F53E5F">
        <w:rPr>
          <w:rFonts w:ascii="Times New Roman" w:hAnsi="Times New Roman"/>
          <w:sz w:val="28"/>
          <w:szCs w:val="28"/>
        </w:rPr>
        <w:t>Объем финансовых ресурсов Программы</w:t>
      </w:r>
      <w:r>
        <w:rPr>
          <w:rFonts w:ascii="Times New Roman" w:hAnsi="Times New Roman"/>
          <w:sz w:val="28"/>
          <w:szCs w:val="28"/>
        </w:rPr>
        <w:t xml:space="preserve"> на </w:t>
      </w:r>
      <w:r w:rsidRPr="00C86D0B">
        <w:rPr>
          <w:rFonts w:ascii="Times New Roman" w:hAnsi="Times New Roman"/>
          <w:b/>
          <w:sz w:val="28"/>
          <w:szCs w:val="28"/>
        </w:rPr>
        <w:t>2018 год</w:t>
      </w:r>
      <w:r w:rsidRPr="00F53E5F">
        <w:rPr>
          <w:rFonts w:ascii="Times New Roman" w:hAnsi="Times New Roman"/>
          <w:sz w:val="28"/>
          <w:szCs w:val="28"/>
        </w:rPr>
        <w:t xml:space="preserve"> в целом составляет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53E5F">
        <w:rPr>
          <w:rFonts w:ascii="Times New Roman" w:hAnsi="Times New Roman"/>
          <w:sz w:val="28"/>
          <w:szCs w:val="28"/>
        </w:rPr>
        <w:t xml:space="preserve"> </w:t>
      </w:r>
      <w:r w:rsidRPr="00901D8C">
        <w:rPr>
          <w:rFonts w:ascii="Times New Roman" w:hAnsi="Times New Roman"/>
          <w:sz w:val="28"/>
          <w:szCs w:val="28"/>
        </w:rPr>
        <w:t>4669979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E5F">
        <w:rPr>
          <w:rFonts w:ascii="Times New Roman" w:hAnsi="Times New Roman"/>
          <w:sz w:val="28"/>
          <w:szCs w:val="28"/>
        </w:rPr>
        <w:t xml:space="preserve">рублей. Финансирование осуществляется за счет средств </w:t>
      </w:r>
      <w:r>
        <w:rPr>
          <w:rFonts w:ascii="Times New Roman" w:hAnsi="Times New Roman"/>
          <w:sz w:val="28"/>
          <w:szCs w:val="28"/>
        </w:rPr>
        <w:t xml:space="preserve">федерального </w:t>
      </w:r>
      <w:r w:rsidRPr="00F53E5F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4109582</w:t>
      </w:r>
      <w:r w:rsidRPr="00F53E5F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рубля</w:t>
      </w:r>
      <w:r w:rsidRPr="00F53E5F">
        <w:rPr>
          <w:rFonts w:ascii="Times New Roman" w:hAnsi="Times New Roman"/>
          <w:sz w:val="28"/>
          <w:szCs w:val="28"/>
        </w:rPr>
        <w:t>, бюджета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 560397 рублей.</w:t>
      </w:r>
      <w:r w:rsidRPr="00F53E5F">
        <w:rPr>
          <w:rFonts w:ascii="Times New Roman" w:hAnsi="Times New Roman"/>
          <w:sz w:val="28"/>
          <w:szCs w:val="28"/>
        </w:rPr>
        <w:t xml:space="preserve"> Информация об объемах финансовых ресурсов, необходимых для реализации Программы, с разбивкой по </w:t>
      </w:r>
      <w:r w:rsidRPr="00F53E5F">
        <w:rPr>
          <w:rFonts w:ascii="Times New Roman" w:hAnsi="Times New Roman"/>
          <w:sz w:val="28"/>
          <w:szCs w:val="28"/>
        </w:rPr>
        <w:lastRenderedPageBreak/>
        <w:t>источникам финансовых ресур</w:t>
      </w:r>
      <w:r>
        <w:rPr>
          <w:rFonts w:ascii="Times New Roman" w:hAnsi="Times New Roman"/>
          <w:sz w:val="28"/>
          <w:szCs w:val="28"/>
        </w:rPr>
        <w:t xml:space="preserve">сов содержится в приложении </w:t>
      </w:r>
      <w:r w:rsidRPr="009E11D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  <w:r w:rsidRPr="00F53E5F">
        <w:rPr>
          <w:rFonts w:ascii="Times New Roman" w:hAnsi="Times New Roman"/>
          <w:sz w:val="28"/>
          <w:szCs w:val="28"/>
        </w:rPr>
        <w:t xml:space="preserve"> к настоящей Программе.</w:t>
      </w:r>
    </w:p>
    <w:p w:rsidR="007C72FB" w:rsidRPr="00AC13EA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Объем средств, направленных 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</w:t>
      </w:r>
      <w:r w:rsidRPr="00901D8C">
        <w:rPr>
          <w:rFonts w:ascii="Times New Roman" w:hAnsi="Times New Roman"/>
          <w:sz w:val="28"/>
          <w:szCs w:val="28"/>
        </w:rPr>
        <w:t>3113319</w:t>
      </w:r>
      <w:r>
        <w:rPr>
          <w:rFonts w:ascii="Times New Roman" w:hAnsi="Times New Roman"/>
          <w:sz w:val="28"/>
          <w:szCs w:val="28"/>
        </w:rPr>
        <w:t xml:space="preserve">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 w:rsidRPr="00901D8C">
        <w:rPr>
          <w:rFonts w:ascii="Times New Roman" w:hAnsi="Times New Roman"/>
          <w:sz w:val="28"/>
          <w:szCs w:val="28"/>
        </w:rPr>
        <w:t>2739721</w:t>
      </w:r>
      <w:r w:rsidRPr="00AC13EA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373598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Объем средств, направленных на благоустройство общественных территорий составляет </w:t>
      </w:r>
      <w:r w:rsidRPr="00901D8C">
        <w:rPr>
          <w:rFonts w:ascii="Times New Roman" w:hAnsi="Times New Roman"/>
          <w:sz w:val="28"/>
          <w:szCs w:val="28"/>
        </w:rPr>
        <w:t>1556660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бюджет </w:t>
      </w:r>
      <w:r w:rsidRPr="00901D8C">
        <w:rPr>
          <w:rFonts w:ascii="Times New Roman" w:hAnsi="Times New Roman"/>
          <w:sz w:val="28"/>
          <w:szCs w:val="28"/>
        </w:rPr>
        <w:t>1369861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186799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Pr="00C86D0B">
        <w:rPr>
          <w:rFonts w:ascii="Times New Roman" w:hAnsi="Times New Roman"/>
          <w:b/>
          <w:sz w:val="28"/>
          <w:szCs w:val="28"/>
        </w:rPr>
        <w:t>2019 год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01D8C">
        <w:rPr>
          <w:rFonts w:ascii="Times New Roman" w:hAnsi="Times New Roman"/>
          <w:sz w:val="28"/>
          <w:szCs w:val="28"/>
        </w:rPr>
        <w:t>4669979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4109582</w:t>
      </w:r>
      <w:r w:rsidRPr="00AC13EA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560397 рублей;</w:t>
      </w:r>
    </w:p>
    <w:p w:rsidR="007C72FB" w:rsidRPr="00AC13EA" w:rsidRDefault="007C72FB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</w:t>
      </w:r>
      <w:r w:rsidRPr="00901D8C">
        <w:rPr>
          <w:rFonts w:ascii="Times New Roman" w:hAnsi="Times New Roman"/>
          <w:sz w:val="28"/>
          <w:szCs w:val="28"/>
        </w:rPr>
        <w:t>3113319 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 w:rsidRPr="00901D8C">
        <w:rPr>
          <w:rFonts w:ascii="Times New Roman" w:hAnsi="Times New Roman"/>
          <w:sz w:val="28"/>
          <w:szCs w:val="28"/>
        </w:rPr>
        <w:t>2739721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373598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C86D0B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 w:rsidRPr="00901D8C">
        <w:rPr>
          <w:rFonts w:ascii="Times New Roman" w:hAnsi="Times New Roman"/>
          <w:sz w:val="28"/>
          <w:szCs w:val="28"/>
        </w:rPr>
        <w:t>1556660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бюджет </w:t>
      </w:r>
      <w:r w:rsidRPr="00901D8C">
        <w:rPr>
          <w:rFonts w:ascii="Times New Roman" w:hAnsi="Times New Roman"/>
          <w:sz w:val="28"/>
          <w:szCs w:val="28"/>
        </w:rPr>
        <w:t>1369861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186799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2020</w:t>
      </w:r>
      <w:r w:rsidRPr="00C86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01D8C">
        <w:rPr>
          <w:rFonts w:ascii="Times New Roman" w:hAnsi="Times New Roman"/>
          <w:sz w:val="28"/>
          <w:szCs w:val="28"/>
        </w:rPr>
        <w:t>4669979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4109582</w:t>
      </w:r>
      <w:r w:rsidRPr="00AC13EA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560397 рублей;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</w:t>
      </w:r>
      <w:r w:rsidRPr="00901D8C">
        <w:rPr>
          <w:rFonts w:ascii="Times New Roman" w:hAnsi="Times New Roman"/>
          <w:sz w:val="28"/>
          <w:szCs w:val="28"/>
        </w:rPr>
        <w:t>3113319 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 w:rsidRPr="00901D8C">
        <w:rPr>
          <w:rFonts w:ascii="Times New Roman" w:hAnsi="Times New Roman"/>
          <w:sz w:val="28"/>
          <w:szCs w:val="28"/>
        </w:rPr>
        <w:t>2739721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373598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0547F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 w:rsidRPr="00901D8C">
        <w:rPr>
          <w:rFonts w:ascii="Times New Roman" w:hAnsi="Times New Roman"/>
          <w:sz w:val="28"/>
          <w:szCs w:val="28"/>
        </w:rPr>
        <w:t>1556660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бюджет </w:t>
      </w:r>
      <w:r w:rsidRPr="00901D8C">
        <w:rPr>
          <w:rFonts w:ascii="Times New Roman" w:hAnsi="Times New Roman"/>
          <w:sz w:val="28"/>
          <w:szCs w:val="28"/>
        </w:rPr>
        <w:t>1369861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186799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2021</w:t>
      </w:r>
      <w:r w:rsidRPr="00C86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01D8C">
        <w:rPr>
          <w:rFonts w:ascii="Times New Roman" w:hAnsi="Times New Roman"/>
          <w:sz w:val="28"/>
          <w:szCs w:val="28"/>
        </w:rPr>
        <w:t>4669979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4109582</w:t>
      </w:r>
      <w:r w:rsidRPr="00AC13EA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560397 рублей;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</w:t>
      </w:r>
      <w:r w:rsidRPr="00901D8C">
        <w:rPr>
          <w:rFonts w:ascii="Times New Roman" w:hAnsi="Times New Roman"/>
          <w:sz w:val="28"/>
          <w:szCs w:val="28"/>
        </w:rPr>
        <w:t>3113319 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 w:rsidRPr="00901D8C">
        <w:rPr>
          <w:rFonts w:ascii="Times New Roman" w:hAnsi="Times New Roman"/>
          <w:sz w:val="28"/>
          <w:szCs w:val="28"/>
        </w:rPr>
        <w:t>2739721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373598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0547F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 w:rsidRPr="00901D8C">
        <w:rPr>
          <w:rFonts w:ascii="Times New Roman" w:hAnsi="Times New Roman"/>
          <w:sz w:val="28"/>
          <w:szCs w:val="28"/>
        </w:rPr>
        <w:t>1556660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бюджет </w:t>
      </w:r>
      <w:r w:rsidRPr="00901D8C">
        <w:rPr>
          <w:rFonts w:ascii="Times New Roman" w:hAnsi="Times New Roman"/>
          <w:sz w:val="28"/>
          <w:szCs w:val="28"/>
        </w:rPr>
        <w:t>1369861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186799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2022</w:t>
      </w:r>
      <w:r w:rsidRPr="00C86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01D8C">
        <w:rPr>
          <w:rFonts w:ascii="Times New Roman" w:hAnsi="Times New Roman"/>
          <w:sz w:val="28"/>
          <w:szCs w:val="28"/>
        </w:rPr>
        <w:t>4669979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4109582</w:t>
      </w:r>
      <w:r w:rsidRPr="00AC13EA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lastRenderedPageBreak/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560397 рублей;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</w:t>
      </w:r>
      <w:r w:rsidRPr="00901D8C">
        <w:rPr>
          <w:rFonts w:ascii="Times New Roman" w:hAnsi="Times New Roman"/>
          <w:sz w:val="28"/>
          <w:szCs w:val="28"/>
        </w:rPr>
        <w:t>3113319 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 w:rsidRPr="00901D8C">
        <w:rPr>
          <w:rFonts w:ascii="Times New Roman" w:hAnsi="Times New Roman"/>
          <w:sz w:val="28"/>
          <w:szCs w:val="28"/>
        </w:rPr>
        <w:t>2739721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373598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Pr="00AC13EA" w:rsidRDefault="007C72FB" w:rsidP="000547F5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 w:rsidRPr="00901D8C">
        <w:rPr>
          <w:rFonts w:ascii="Times New Roman" w:hAnsi="Times New Roman"/>
          <w:sz w:val="28"/>
          <w:szCs w:val="28"/>
        </w:rPr>
        <w:t>1556660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7C72FB" w:rsidRPr="00AC13EA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бюджет </w:t>
      </w:r>
      <w:r w:rsidRPr="00901D8C">
        <w:rPr>
          <w:rFonts w:ascii="Times New Roman" w:hAnsi="Times New Roman"/>
          <w:sz w:val="28"/>
          <w:szCs w:val="28"/>
        </w:rPr>
        <w:t>1369861 рубль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 w:rsidRPr="00901D8C">
        <w:rPr>
          <w:rFonts w:ascii="Times New Roman" w:hAnsi="Times New Roman"/>
          <w:sz w:val="28"/>
          <w:szCs w:val="28"/>
        </w:rPr>
        <w:t>186799 рублей</w:t>
      </w:r>
      <w:r>
        <w:rPr>
          <w:rFonts w:ascii="Times New Roman" w:hAnsi="Times New Roman"/>
          <w:sz w:val="28"/>
          <w:szCs w:val="28"/>
        </w:rPr>
        <w:t>;</w:t>
      </w:r>
    </w:p>
    <w:p w:rsidR="007C72FB" w:rsidRDefault="007C72FB" w:rsidP="000547F5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</w:p>
    <w:p w:rsidR="007C72FB" w:rsidRDefault="007C72FB" w:rsidP="001B379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денежных средств будут уточняться по ходу выполнения Программы.</w:t>
      </w:r>
    </w:p>
    <w:p w:rsidR="007C72FB" w:rsidRDefault="007C72FB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2FB" w:rsidRDefault="007C72FB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C72FB" w:rsidRPr="00BA7C9A" w:rsidRDefault="007C72FB" w:rsidP="00BA7C9A">
      <w:pPr>
        <w:pStyle w:val="1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7C9A">
        <w:rPr>
          <w:rFonts w:ascii="Times New Roman" w:hAnsi="Times New Roman"/>
          <w:b/>
          <w:sz w:val="28"/>
          <w:szCs w:val="28"/>
        </w:rPr>
        <w:t>Перечень мероприятий Программы</w:t>
      </w:r>
    </w:p>
    <w:p w:rsidR="007C72FB" w:rsidRDefault="007C72FB" w:rsidP="00BA7C9A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C72FB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765">
        <w:rPr>
          <w:rFonts w:ascii="Times New Roman" w:hAnsi="Times New Roman" w:cs="Times New Roman"/>
          <w:sz w:val="28"/>
          <w:szCs w:val="28"/>
        </w:rPr>
        <w:t>Основу Программы составляет ремонт и благоустройство дворовых территорий многоквартирных домов и мест массового пребывания населения.</w:t>
      </w:r>
    </w:p>
    <w:p w:rsidR="007C72FB" w:rsidRPr="00EB0BAD" w:rsidRDefault="007C72FB" w:rsidP="00BA7C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28A7">
        <w:rPr>
          <w:rFonts w:ascii="Times New Roman" w:hAnsi="Times New Roman"/>
          <w:sz w:val="28"/>
          <w:szCs w:val="28"/>
        </w:rPr>
        <w:t xml:space="preserve">Мероприятия по благоустройству дворовых территорий, общественных территорий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F828A7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Pr="00F828A7">
        <w:rPr>
          <w:rFonts w:ascii="Times New Roman" w:hAnsi="Times New Roman"/>
          <w:sz w:val="28"/>
          <w:szCs w:val="28"/>
        </w:rPr>
        <w:t xml:space="preserve"> групп населения.</w:t>
      </w:r>
    </w:p>
    <w:p w:rsidR="007C72FB" w:rsidRDefault="007C72FB" w:rsidP="00221B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3E5F">
        <w:rPr>
          <w:rFonts w:ascii="Times New Roman" w:hAnsi="Times New Roman"/>
          <w:sz w:val="28"/>
          <w:szCs w:val="28"/>
        </w:rPr>
        <w:t xml:space="preserve">Перечень </w:t>
      </w:r>
      <w:r>
        <w:rPr>
          <w:rFonts w:ascii="Times New Roman" w:hAnsi="Times New Roman"/>
          <w:sz w:val="28"/>
          <w:szCs w:val="28"/>
        </w:rPr>
        <w:t xml:space="preserve">основных </w:t>
      </w:r>
      <w:r w:rsidRPr="00F53E5F">
        <w:rPr>
          <w:rFonts w:ascii="Times New Roman" w:hAnsi="Times New Roman"/>
          <w:sz w:val="28"/>
          <w:szCs w:val="28"/>
        </w:rPr>
        <w:t xml:space="preserve">мероприятий Программы представлен в приложении № </w:t>
      </w:r>
      <w:r>
        <w:rPr>
          <w:rFonts w:ascii="Times New Roman" w:hAnsi="Times New Roman"/>
          <w:sz w:val="28"/>
          <w:szCs w:val="28"/>
        </w:rPr>
        <w:t>3</w:t>
      </w:r>
      <w:r w:rsidRPr="00F53E5F">
        <w:rPr>
          <w:rFonts w:ascii="Times New Roman" w:hAnsi="Times New Roman"/>
          <w:sz w:val="28"/>
          <w:szCs w:val="28"/>
        </w:rPr>
        <w:t xml:space="preserve"> к настоящей Программе.</w:t>
      </w:r>
    </w:p>
    <w:p w:rsidR="007C72FB" w:rsidRPr="00F53E5F" w:rsidRDefault="007C72FB" w:rsidP="00221B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C72FB" w:rsidRPr="00C77A44" w:rsidRDefault="007C72FB" w:rsidP="009D040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77A44">
        <w:rPr>
          <w:rFonts w:ascii="Times New Roman" w:hAnsi="Times New Roman" w:cs="Times New Roman"/>
          <w:b/>
          <w:sz w:val="28"/>
          <w:szCs w:val="28"/>
        </w:rPr>
        <w:t>. Механизм реализации Программы</w:t>
      </w:r>
    </w:p>
    <w:p w:rsidR="007C72FB" w:rsidRPr="00221BDC" w:rsidRDefault="007C72FB" w:rsidP="00221BD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Реализация Программы осуществляется в соответствии с нормативными правовыми актами Администрации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 xml:space="preserve">Разработчиком и исполнителем Программы является Администрация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 xml:space="preserve">Программы осуществляет: 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прием заявок на участие в отборе дворовых территорий МКД для включения в адресный перечень дворовых территорий  МКД и заявок на участие в отборе общественных территорий;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- представляет заявки общественной комиссии, созданной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Исполнитель Программы несет ответственность за качественное и </w:t>
      </w:r>
      <w:r w:rsidRPr="00221BDC">
        <w:rPr>
          <w:rFonts w:ascii="Times New Roman" w:hAnsi="Times New Roman" w:cs="Times New Roman"/>
          <w:sz w:val="28"/>
          <w:szCs w:val="28"/>
        </w:rPr>
        <w:lastRenderedPageBreak/>
        <w:t>своевременное их выполнение, целевое и рационально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1BDC">
        <w:rPr>
          <w:rFonts w:ascii="Times New Roman" w:hAnsi="Times New Roman" w:cs="Times New Roman"/>
          <w:sz w:val="28"/>
          <w:szCs w:val="28"/>
        </w:rPr>
        <w:t xml:space="preserve"> использование средств, предусмотренных Программой, своевременное информирование о реализации Программы.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Исполнитель Программы организует выполнение программных мероприятий путем заключения соответствующих муниципальных контрактов с подрядными организациями и осуществляет </w:t>
      </w:r>
      <w:proofErr w:type="gramStart"/>
      <w:r w:rsidRPr="00221BD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1BDC">
        <w:rPr>
          <w:rFonts w:ascii="Times New Roman" w:hAnsi="Times New Roman" w:cs="Times New Roman"/>
          <w:sz w:val="28"/>
          <w:szCs w:val="28"/>
        </w:rPr>
        <w:t xml:space="preserve"> надлежащим исполнением подрядчиками обязательств по муниципальным контрактам. Отбор подрядных организаций осуществляется в порядке, установленном Федеральным законом от 05.04.2013 года № 44-ФЗ «О контрактной системе в сфере закупок товаров, работ, услуг для обеспечения государственный и муниципальных нужд». Экономия средств от проведенных аукционных процедур направляется на резервные территории.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 Основной адресный перечень по благоустройству общественных территорий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сельского поселения Краснохолмский сельсовет муниципального района Калтасинский район Республики Башкортостан на 2018-2022 г.г.»</w:t>
      </w:r>
      <w:r w:rsidRPr="00221BDC">
        <w:rPr>
          <w:rFonts w:ascii="Times New Roman" w:hAnsi="Times New Roman" w:cs="Times New Roman"/>
          <w:sz w:val="28"/>
          <w:szCs w:val="28"/>
        </w:rPr>
        <w:t xml:space="preserve"> </w:t>
      </w:r>
      <w:r w:rsidRPr="00853364">
        <w:rPr>
          <w:rFonts w:ascii="Times New Roman" w:hAnsi="Times New Roman" w:cs="Times New Roman"/>
          <w:sz w:val="28"/>
          <w:szCs w:val="28"/>
        </w:rPr>
        <w:t>указан в Приложении № 4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Основной адресный перечень по благоустройству дворовых территорий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сельского поселения Краснохолмский сельсовет муниципального района Калтасинский район Республики Башкортостан на 2018-2022 г.г.»</w:t>
      </w:r>
      <w:r w:rsidRPr="00221BDC">
        <w:rPr>
          <w:rFonts w:ascii="Times New Roman" w:hAnsi="Times New Roman" w:cs="Times New Roman"/>
          <w:sz w:val="28"/>
          <w:szCs w:val="28"/>
        </w:rPr>
        <w:t xml:space="preserve"> </w:t>
      </w:r>
      <w:r w:rsidRPr="00853364">
        <w:rPr>
          <w:rFonts w:ascii="Times New Roman" w:hAnsi="Times New Roman" w:cs="Times New Roman"/>
          <w:sz w:val="28"/>
          <w:szCs w:val="28"/>
        </w:rPr>
        <w:t>указан в Приложении № 5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План реализации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сельского поселения Краснохолмский сельсовет муниципального района Калтасинский район Республики Башкортостан на 2018-2022 г.г.»</w:t>
      </w:r>
      <w:r w:rsidRPr="00221BDC">
        <w:rPr>
          <w:rFonts w:ascii="Times New Roman" w:hAnsi="Times New Roman" w:cs="Times New Roman"/>
          <w:sz w:val="28"/>
          <w:szCs w:val="28"/>
        </w:rPr>
        <w:t xml:space="preserve"> указан в Приложении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Перечень минимальных работ с визуализацией элементов благоустройства и указанной нормативной стоимостью ука</w:t>
      </w:r>
      <w:r>
        <w:rPr>
          <w:rFonts w:ascii="Times New Roman" w:hAnsi="Times New Roman" w:cs="Times New Roman"/>
          <w:sz w:val="28"/>
          <w:szCs w:val="28"/>
        </w:rPr>
        <w:t>зан в Приложении № 7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760DB8" w:rsidRDefault="007C72FB" w:rsidP="00BA7C9A">
      <w:pPr>
        <w:pStyle w:val="ConsPlusNormal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DB8">
        <w:rPr>
          <w:rFonts w:ascii="Times New Roman" w:hAnsi="Times New Roman" w:cs="Times New Roman"/>
          <w:b/>
          <w:sz w:val="28"/>
          <w:szCs w:val="28"/>
        </w:rPr>
        <w:t xml:space="preserve">Порядок разработки, обсуждения с </w:t>
      </w:r>
      <w:proofErr w:type="gramStart"/>
      <w:r w:rsidRPr="00760DB8">
        <w:rPr>
          <w:rFonts w:ascii="Times New Roman" w:hAnsi="Times New Roman" w:cs="Times New Roman"/>
          <w:b/>
          <w:sz w:val="28"/>
          <w:szCs w:val="28"/>
        </w:rPr>
        <w:t>заинтересованными</w:t>
      </w:r>
      <w:proofErr w:type="gramEnd"/>
    </w:p>
    <w:p w:rsidR="007C72FB" w:rsidRPr="00760DB8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DB8">
        <w:rPr>
          <w:rFonts w:ascii="Times New Roman" w:hAnsi="Times New Roman" w:cs="Times New Roman"/>
          <w:b/>
          <w:sz w:val="28"/>
          <w:szCs w:val="28"/>
        </w:rPr>
        <w:t xml:space="preserve">лицами и утверждения </w:t>
      </w:r>
      <w:proofErr w:type="spellStart"/>
      <w:proofErr w:type="gramStart"/>
      <w:r w:rsidRPr="00760DB8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  <w:r w:rsidRPr="00760DB8">
        <w:rPr>
          <w:rFonts w:ascii="Times New Roman" w:hAnsi="Times New Roman" w:cs="Times New Roman"/>
          <w:b/>
          <w:sz w:val="28"/>
          <w:szCs w:val="28"/>
        </w:rPr>
        <w:t xml:space="preserve"> благоустройства</w:t>
      </w:r>
    </w:p>
    <w:p w:rsidR="007C72FB" w:rsidRPr="00BA7C9A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DB8">
        <w:rPr>
          <w:rFonts w:ascii="Times New Roman" w:hAnsi="Times New Roman" w:cs="Times New Roman"/>
          <w:b/>
          <w:sz w:val="28"/>
          <w:szCs w:val="28"/>
        </w:rPr>
        <w:t>дворовой территории МКД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1BDC">
        <w:rPr>
          <w:rFonts w:ascii="Times New Roman" w:hAnsi="Times New Roman" w:cs="Times New Roman"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spellStart"/>
      <w:r w:rsidRPr="00221BDC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 w:rsidRPr="00221BDC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МКД  осуществляется в соответствии с Порядком  разработки, обсуждения, согласования и утверждения </w:t>
      </w:r>
      <w:proofErr w:type="spellStart"/>
      <w:r w:rsidRPr="00221BDC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 w:rsidRPr="00221BDC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многоквартирного дома, расположенного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Краснохолмский сельсовет муниципального района Калтасинский район Республики Башкортостан, </w:t>
      </w:r>
      <w:r w:rsidRPr="00221BDC">
        <w:rPr>
          <w:rFonts w:ascii="Times New Roman" w:hAnsi="Times New Roman" w:cs="Times New Roman"/>
          <w:sz w:val="28"/>
          <w:szCs w:val="28"/>
        </w:rPr>
        <w:t xml:space="preserve">а также </w:t>
      </w:r>
      <w:proofErr w:type="spellStart"/>
      <w:r w:rsidRPr="00221BDC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 w:rsidRPr="00221BDC">
        <w:rPr>
          <w:rFonts w:ascii="Times New Roman" w:hAnsi="Times New Roman" w:cs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 w:cs="Times New Roman"/>
          <w:sz w:val="28"/>
          <w:szCs w:val="28"/>
        </w:rPr>
        <w:t>а территории общего пользования</w:t>
      </w:r>
      <w:r w:rsidRPr="00221BDC">
        <w:rPr>
          <w:rFonts w:ascii="Times New Roman" w:hAnsi="Times New Roman" w:cs="Times New Roman"/>
          <w:sz w:val="28"/>
          <w:szCs w:val="28"/>
        </w:rPr>
        <w:t xml:space="preserve"> в рамках реализации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Краснохолмский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Калтасинский район Республики Башкортостан на 2018-2022 г.г.»</w:t>
      </w:r>
      <w:r w:rsidRPr="00221BDC">
        <w:rPr>
          <w:rFonts w:ascii="Times New Roman" w:hAnsi="Times New Roman" w:cs="Times New Roman"/>
          <w:sz w:val="28"/>
          <w:szCs w:val="28"/>
        </w:rPr>
        <w:t xml:space="preserve">, утвержденным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7C72FB" w:rsidRDefault="007C72FB" w:rsidP="0071359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7C72FB" w:rsidRPr="00BA7C9A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 xml:space="preserve">8. Оценка </w:t>
      </w:r>
      <w:proofErr w:type="gramStart"/>
      <w:r w:rsidRPr="00BA7C9A">
        <w:rPr>
          <w:rFonts w:ascii="Times New Roman" w:hAnsi="Times New Roman" w:cs="Times New Roman"/>
          <w:b/>
          <w:sz w:val="28"/>
          <w:szCs w:val="28"/>
        </w:rPr>
        <w:t>социально-экономической</w:t>
      </w:r>
      <w:proofErr w:type="gramEnd"/>
    </w:p>
    <w:p w:rsidR="007C72FB" w:rsidRPr="00BA7C9A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эффективности реализации Программы</w:t>
      </w:r>
    </w:p>
    <w:p w:rsidR="007C72FB" w:rsidRPr="00A11ADE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A11ADE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>Реализация запланированных мероприятий позволит удовлетворить большую часть обращений граждан о неудовлетворительном техническом состоянии дворовых территорий многоквартирных домов и мест массового пребывания населения, а также обеспечит благоприятные условия проживания населения, что положительно отразится и на повышении качества жизни в целом.</w:t>
      </w:r>
    </w:p>
    <w:p w:rsidR="007C72FB" w:rsidRPr="00221BDC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Оценка эффективности муниципальной программы проводится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1BDC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Республики Башкортостан и осуществляется в целях оценки планируемого вклада результатов муниципальной программы в социально-экономическое развитие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7C72FB" w:rsidRPr="00221BDC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Республики Башкортостан осуществляет мониторинг ситуации и анализ эффективности выполняемой работы.</w:t>
      </w:r>
    </w:p>
    <w:p w:rsidR="007C72FB" w:rsidRPr="00221BDC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В рамках реализации муниципальной программы планируется:</w:t>
      </w:r>
    </w:p>
    <w:p w:rsidR="007C72FB" w:rsidRPr="002C45CB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5CB">
        <w:rPr>
          <w:rFonts w:ascii="Times New Roman" w:hAnsi="Times New Roman" w:cs="Times New Roman"/>
          <w:sz w:val="28"/>
          <w:szCs w:val="28"/>
        </w:rPr>
        <w:t>провести ремонт  дворовых территорий многоквартирных домов;</w:t>
      </w:r>
    </w:p>
    <w:p w:rsidR="007C72FB" w:rsidRPr="00A11ADE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благоустройство общественных территорий</w:t>
      </w:r>
    </w:p>
    <w:p w:rsidR="007C72FB" w:rsidRPr="00A11ADE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>Индикатором эффективности реализации программы следует считать:</w:t>
      </w:r>
    </w:p>
    <w:p w:rsidR="007C72FB" w:rsidRPr="00A11ADE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 xml:space="preserve">увеличение доли </w:t>
      </w:r>
      <w:r>
        <w:rPr>
          <w:rFonts w:ascii="Times New Roman" w:hAnsi="Times New Roman" w:cs="Times New Roman"/>
          <w:sz w:val="28"/>
          <w:szCs w:val="28"/>
        </w:rPr>
        <w:t>дворовых</w:t>
      </w:r>
      <w:r w:rsidRPr="00A11ADE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11ADE">
        <w:rPr>
          <w:rFonts w:ascii="Times New Roman" w:hAnsi="Times New Roman" w:cs="Times New Roman"/>
          <w:sz w:val="28"/>
          <w:szCs w:val="28"/>
        </w:rPr>
        <w:t xml:space="preserve"> приведенных в нормативное состояние </w:t>
      </w:r>
      <w:r>
        <w:rPr>
          <w:rFonts w:ascii="Times New Roman" w:hAnsi="Times New Roman" w:cs="Times New Roman"/>
          <w:sz w:val="28"/>
          <w:szCs w:val="28"/>
        </w:rPr>
        <w:t>от общего количества дворовых территорий многоквартирных домов, нуждающихся в проведении вышеуказанных мероприятий</w:t>
      </w:r>
      <w:r w:rsidRPr="00A11ADE">
        <w:rPr>
          <w:rFonts w:ascii="Times New Roman" w:hAnsi="Times New Roman" w:cs="Times New Roman"/>
          <w:sz w:val="28"/>
          <w:szCs w:val="28"/>
        </w:rPr>
        <w:t>;</w:t>
      </w:r>
    </w:p>
    <w:p w:rsidR="007C72FB" w:rsidRPr="00A11ADE" w:rsidRDefault="007C72FB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 xml:space="preserve">повышение социальной и экономической привлекательности </w:t>
      </w:r>
      <w:r>
        <w:rPr>
          <w:rFonts w:ascii="Times New Roman" w:hAnsi="Times New Roman" w:cs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E3322C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BA7C9A" w:rsidRDefault="007C72FB" w:rsidP="003423E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9.Условия о форме участия собственников помещений в многоквартирных домах, на выполнение минимального</w:t>
      </w:r>
    </w:p>
    <w:p w:rsidR="007C72FB" w:rsidRPr="00BA7C9A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 xml:space="preserve"> перечня работ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 1.В реализации мероприятий по благоустройству дворовой территории в рамках минимального </w:t>
      </w:r>
      <w:r>
        <w:rPr>
          <w:rFonts w:ascii="Times New Roman" w:hAnsi="Times New Roman" w:cs="Times New Roman"/>
          <w:sz w:val="28"/>
          <w:szCs w:val="28"/>
        </w:rPr>
        <w:t>перечня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работ по благоустройству предусмотрено </w:t>
      </w:r>
      <w:r>
        <w:rPr>
          <w:rFonts w:ascii="Times New Roman" w:hAnsi="Times New Roman" w:cs="Times New Roman"/>
          <w:sz w:val="28"/>
          <w:szCs w:val="28"/>
        </w:rPr>
        <w:t>трудовое</w:t>
      </w:r>
      <w:r w:rsidRPr="00221BDC">
        <w:rPr>
          <w:rFonts w:ascii="Times New Roman" w:hAnsi="Times New Roman" w:cs="Times New Roman"/>
          <w:sz w:val="28"/>
          <w:szCs w:val="28"/>
        </w:rPr>
        <w:t xml:space="preserve"> участие заинтересованных лиц, организаций.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BA7C9A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BA7C9A">
        <w:rPr>
          <w:rFonts w:ascii="Times New Roman" w:hAnsi="Times New Roman" w:cs="Times New Roman"/>
          <w:b/>
          <w:sz w:val="28"/>
          <w:szCs w:val="28"/>
        </w:rPr>
        <w:lastRenderedPageBreak/>
        <w:t>10.Ожидаемый социально-экономический эффект и</w:t>
      </w:r>
    </w:p>
    <w:p w:rsidR="007C72FB" w:rsidRPr="00BA7C9A" w:rsidRDefault="007C72FB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критерии оценки выполнения Программы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Ожидаемый социально-экономический эффект: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муниципального образования, улучшение санитарного содержания территорий.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муниципального образования. 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Будет скоординирована деятельность предприятий, обеспечивающих благоустройство населенного пункта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Эффективность программы оценивается по следующим показателям: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процент привлечения населения  муниципального образования  к работам по благоустройству;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процент привлечения организаций, заинтересованных лиц к работам по благоустройству;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уровень взаимодействия предприятий, обеспечивающих благоустройство поселения и предприятий – владельцев инженерных сетей;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уровень благоустроенности муниципального образования;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комплексность благоустройства  дворовых территорий;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повышение уровня комфортности проживания жителей за счет функционального зонирования дворовых территорий, комплексного благоустройства дворовых территорий;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привлечение жителей к благоустройству своих дворовых территорий, устройству цветников и клумб.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В результате реализации  Программы ожидается: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улучшение экологической обстановки и создание среды, комфортной для проживания жителей поселка;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совершенствование эстетического состояния  территории муниципального образования.</w:t>
      </w: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Pr="00221BDC" w:rsidRDefault="007C72FB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531E68" w:rsidRDefault="00531E68" w:rsidP="00221BDC">
      <w:pPr>
        <w:tabs>
          <w:tab w:val="left" w:pos="2955"/>
        </w:tabs>
        <w:rPr>
          <w:lang w:eastAsia="ar-SA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7C72FB" w:rsidRPr="003A0AD5" w:rsidRDefault="007C72FB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  <w:r w:rsidRPr="003A0AD5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7C72FB" w:rsidRPr="003A0AD5" w:rsidRDefault="007C72FB" w:rsidP="00221BDC">
      <w:pPr>
        <w:ind w:left="5103"/>
        <w:contextualSpacing/>
        <w:rPr>
          <w:rFonts w:ascii="Times New Roman" w:hAnsi="Times New Roman"/>
          <w:sz w:val="28"/>
          <w:szCs w:val="28"/>
        </w:rPr>
      </w:pPr>
      <w:r w:rsidRPr="003A0AD5">
        <w:rPr>
          <w:rFonts w:ascii="Times New Roman" w:hAnsi="Times New Roman"/>
          <w:sz w:val="28"/>
          <w:szCs w:val="28"/>
        </w:rPr>
        <w:t xml:space="preserve">к муниципальной программе «Формирование современной городской </w:t>
      </w:r>
      <w:r>
        <w:rPr>
          <w:rFonts w:ascii="Times New Roman" w:hAnsi="Times New Roman"/>
          <w:sz w:val="28"/>
          <w:szCs w:val="28"/>
        </w:rPr>
        <w:t>среды сельского поселения Краснохолмский сельсовет муниципального района Калтасинский район Республики Башкортостан</w:t>
      </w:r>
      <w:r w:rsidRPr="003A0A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на 2018-2022 годы</w:t>
      </w:r>
      <w:r w:rsidRPr="003A0AD5">
        <w:rPr>
          <w:rFonts w:ascii="Times New Roman" w:hAnsi="Times New Roman"/>
          <w:sz w:val="28"/>
          <w:szCs w:val="28"/>
        </w:rPr>
        <w:t xml:space="preserve">»   </w:t>
      </w:r>
      <w:proofErr w:type="gramStart"/>
      <w:r w:rsidRPr="00FC1C7D">
        <w:rPr>
          <w:rFonts w:ascii="Times New Roman" w:hAnsi="Times New Roman"/>
          <w:sz w:val="28"/>
          <w:szCs w:val="28"/>
        </w:rPr>
        <w:t>от</w:t>
      </w:r>
      <w:proofErr w:type="gramEnd"/>
      <w:r w:rsidR="009B3746">
        <w:rPr>
          <w:rFonts w:ascii="Times New Roman" w:hAnsi="Times New Roman"/>
          <w:sz w:val="28"/>
          <w:szCs w:val="28"/>
        </w:rPr>
        <w:t xml:space="preserve">  «    »_____________</w:t>
      </w:r>
      <w:r w:rsidR="00FC1C7D" w:rsidRPr="00FC1C7D">
        <w:rPr>
          <w:rFonts w:ascii="Times New Roman" w:hAnsi="Times New Roman"/>
          <w:sz w:val="28"/>
          <w:szCs w:val="28"/>
        </w:rPr>
        <w:t xml:space="preserve"> </w:t>
      </w:r>
      <w:r w:rsidRPr="00FC1C7D">
        <w:rPr>
          <w:rFonts w:ascii="Times New Roman" w:hAnsi="Times New Roman"/>
          <w:sz w:val="28"/>
          <w:szCs w:val="28"/>
        </w:rPr>
        <w:t>№</w:t>
      </w:r>
    </w:p>
    <w:p w:rsidR="007C72FB" w:rsidRPr="003A0AD5" w:rsidRDefault="007C72FB" w:rsidP="00221BDC">
      <w:pPr>
        <w:pStyle w:val="ConsPlusNormal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7C72FB" w:rsidRPr="003A0AD5" w:rsidRDefault="007C72FB" w:rsidP="00221BDC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caps/>
          <w:sz w:val="28"/>
          <w:szCs w:val="28"/>
        </w:rPr>
      </w:pPr>
      <w:bookmarkStart w:id="0" w:name="Par1296"/>
      <w:bookmarkEnd w:id="0"/>
      <w:r w:rsidRPr="003A0AD5">
        <w:rPr>
          <w:rFonts w:ascii="Times New Roman" w:hAnsi="Times New Roman"/>
          <w:caps/>
          <w:sz w:val="28"/>
          <w:szCs w:val="28"/>
        </w:rPr>
        <w:t>Сведения</w:t>
      </w:r>
    </w:p>
    <w:p w:rsidR="007C72FB" w:rsidRPr="003A0AD5" w:rsidRDefault="007C72FB" w:rsidP="00221BDC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A0AD5">
        <w:rPr>
          <w:rFonts w:ascii="Times New Roman" w:hAnsi="Times New Roman"/>
          <w:sz w:val="28"/>
          <w:szCs w:val="28"/>
        </w:rPr>
        <w:t xml:space="preserve">о целевых индикаторах и показателях муниципальной программы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сельского поселения Краснохолмский сельсовет муниципального района Калтасинский район</w:t>
      </w:r>
      <w:r w:rsidRPr="003A0AD5">
        <w:rPr>
          <w:rFonts w:ascii="Times New Roman" w:hAnsi="Times New Roman"/>
          <w:sz w:val="28"/>
          <w:szCs w:val="28"/>
        </w:rPr>
        <w:t xml:space="preserve"> Республики Башкортостан на 201</w:t>
      </w:r>
      <w:r>
        <w:rPr>
          <w:rFonts w:ascii="Times New Roman" w:hAnsi="Times New Roman"/>
          <w:sz w:val="28"/>
          <w:szCs w:val="28"/>
        </w:rPr>
        <w:t>8-2022 годы</w:t>
      </w:r>
      <w:r w:rsidRPr="003A0AD5">
        <w:rPr>
          <w:rFonts w:ascii="Times New Roman" w:hAnsi="Times New Roman"/>
          <w:sz w:val="28"/>
          <w:szCs w:val="28"/>
        </w:rPr>
        <w:t>» и их значениях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4908"/>
        <w:gridCol w:w="1708"/>
        <w:gridCol w:w="1694"/>
      </w:tblGrid>
      <w:tr w:rsidR="007C72FB" w:rsidRPr="002806A2" w:rsidTr="005940AF">
        <w:trPr>
          <w:jc w:val="center"/>
        </w:trPr>
        <w:tc>
          <w:tcPr>
            <w:tcW w:w="616" w:type="dxa"/>
            <w:vMerge w:val="restart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08" w:type="dxa"/>
            <w:vMerge w:val="restart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Наименование целевого индикатора и показателя программы</w:t>
            </w:r>
          </w:p>
        </w:tc>
        <w:tc>
          <w:tcPr>
            <w:tcW w:w="1708" w:type="dxa"/>
            <w:vMerge w:val="restart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1694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Значение целевого индикатора и показателя программы</w:t>
            </w:r>
          </w:p>
        </w:tc>
      </w:tr>
      <w:tr w:rsidR="007C72FB" w:rsidRPr="002806A2" w:rsidTr="005940AF">
        <w:trPr>
          <w:jc w:val="center"/>
        </w:trPr>
        <w:tc>
          <w:tcPr>
            <w:tcW w:w="0" w:type="auto"/>
            <w:vMerge/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:rsidR="007C72FB" w:rsidRPr="002806A2" w:rsidRDefault="007C72FB" w:rsidP="00075B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</w:tr>
      <w:tr w:rsidR="007C72FB" w:rsidRPr="002806A2" w:rsidTr="005940AF">
        <w:trPr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08" w:type="dxa"/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 xml:space="preserve">Количество благоустроенных дворовых территорий 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2806A2" w:rsidTr="005940AF">
        <w:trPr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08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2806A2" w:rsidTr="005940AF">
        <w:trPr>
          <w:trHeight w:val="1657"/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08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 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2806A2" w:rsidTr="005940AF">
        <w:trPr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908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Количество благоустроенных муниципальных территорий общего пользования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2806A2" w:rsidTr="005940AF">
        <w:trPr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908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Площадь благоустроенных муниципальных территорий общего пользования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2806A2" w:rsidTr="005940AF">
        <w:trPr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908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Доля площади благоустроенных муниципальных территорий общего пользования от общего количества общественных территорий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2FB" w:rsidRPr="002806A2" w:rsidTr="005940AF">
        <w:trPr>
          <w:jc w:val="center"/>
        </w:trPr>
        <w:tc>
          <w:tcPr>
            <w:tcW w:w="616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08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 xml:space="preserve">Доля финансового участия в выполнении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708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06A2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72FB" w:rsidRPr="003A0AD5" w:rsidRDefault="007C72FB" w:rsidP="00221BDC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  <w:sectPr w:rsidR="007C72FB" w:rsidRPr="003A0AD5" w:rsidSect="009B3746">
          <w:footerReference w:type="default" r:id="rId8"/>
          <w:footnotePr>
            <w:pos w:val="beneathText"/>
          </w:footnotePr>
          <w:pgSz w:w="11906" w:h="16838"/>
          <w:pgMar w:top="322" w:right="850" w:bottom="709" w:left="1701" w:header="708" w:footer="708" w:gutter="0"/>
          <w:cols w:space="720"/>
        </w:sectPr>
      </w:pPr>
      <w:r w:rsidRPr="003A0AD5">
        <w:rPr>
          <w:rFonts w:ascii="Times New Roman" w:hAnsi="Times New Roman"/>
          <w:sz w:val="28"/>
          <w:szCs w:val="28"/>
        </w:rPr>
        <w:t xml:space="preserve"> </w:t>
      </w:r>
    </w:p>
    <w:p w:rsidR="007C72FB" w:rsidRPr="003A0AD5" w:rsidRDefault="007C72FB" w:rsidP="00221BDC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3A0AD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A0AD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C72FB" w:rsidRDefault="007C72FB" w:rsidP="009B3746">
      <w:pPr>
        <w:ind w:left="7740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</w:t>
      </w:r>
      <w:r w:rsidRPr="005320F2">
        <w:rPr>
          <w:rFonts w:ascii="Times New Roman" w:hAnsi="Times New Roman"/>
          <w:sz w:val="24"/>
          <w:szCs w:val="24"/>
        </w:rPr>
        <w:t xml:space="preserve">программе «Формирование современной         городской среды сельского поселения </w:t>
      </w:r>
      <w:r>
        <w:rPr>
          <w:rFonts w:ascii="Times New Roman" w:hAnsi="Times New Roman"/>
          <w:sz w:val="24"/>
          <w:szCs w:val="24"/>
        </w:rPr>
        <w:t>Краснохолмский сельсовет</w:t>
      </w:r>
      <w:r w:rsidRPr="005320F2">
        <w:rPr>
          <w:rFonts w:ascii="Times New Roman" w:hAnsi="Times New Roman"/>
          <w:sz w:val="24"/>
          <w:szCs w:val="24"/>
        </w:rPr>
        <w:t xml:space="preserve"> муниципального района Калтасинский район Республики Башкортостан</w:t>
      </w:r>
      <w:r w:rsidRPr="003A0A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  <w:proofErr w:type="gramStart"/>
      <w:r w:rsidRPr="003A0AD5">
        <w:rPr>
          <w:rFonts w:ascii="Times New Roman" w:hAnsi="Times New Roman"/>
          <w:sz w:val="24"/>
          <w:szCs w:val="24"/>
        </w:rPr>
        <w:t>от</w:t>
      </w:r>
      <w:proofErr w:type="gramEnd"/>
      <w:r w:rsidRPr="003A0AD5">
        <w:rPr>
          <w:rFonts w:ascii="Times New Roman" w:hAnsi="Times New Roman"/>
          <w:sz w:val="24"/>
          <w:szCs w:val="24"/>
        </w:rPr>
        <w:t xml:space="preserve"> </w:t>
      </w:r>
      <w:r w:rsidR="009B3746">
        <w:rPr>
          <w:rFonts w:ascii="Times New Roman" w:hAnsi="Times New Roman"/>
          <w:sz w:val="24"/>
          <w:szCs w:val="24"/>
        </w:rPr>
        <w:t>«    »________________</w:t>
      </w:r>
      <w:r w:rsidR="00FC1C7D">
        <w:rPr>
          <w:rFonts w:ascii="Times New Roman" w:hAnsi="Times New Roman"/>
          <w:sz w:val="24"/>
          <w:szCs w:val="24"/>
        </w:rPr>
        <w:t xml:space="preserve">. </w:t>
      </w:r>
      <w:r w:rsidRPr="00FC1C7D">
        <w:rPr>
          <w:rFonts w:ascii="Times New Roman" w:hAnsi="Times New Roman"/>
          <w:sz w:val="24"/>
          <w:szCs w:val="24"/>
        </w:rPr>
        <w:t>№</w:t>
      </w:r>
    </w:p>
    <w:p w:rsidR="009B3746" w:rsidRPr="003A0AD5" w:rsidRDefault="009B3746" w:rsidP="009B3746">
      <w:pPr>
        <w:ind w:left="7740"/>
        <w:contextualSpacing/>
        <w:rPr>
          <w:rFonts w:ascii="Times New Roman" w:hAnsi="Times New Roman"/>
          <w:sz w:val="24"/>
          <w:szCs w:val="24"/>
        </w:rPr>
      </w:pPr>
    </w:p>
    <w:p w:rsidR="007C72FB" w:rsidRPr="003A0AD5" w:rsidRDefault="007C72FB" w:rsidP="003A0AD5">
      <w:pPr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3A0AD5">
        <w:rPr>
          <w:rFonts w:ascii="Times New Roman" w:hAnsi="Times New Roman"/>
          <w:bCs/>
          <w:color w:val="000000"/>
          <w:sz w:val="24"/>
          <w:szCs w:val="24"/>
        </w:rPr>
        <w:t>Ресурсное обеспечение муниципальной программы</w:t>
      </w:r>
    </w:p>
    <w:p w:rsidR="007C72FB" w:rsidRPr="003A0AD5" w:rsidRDefault="007C72FB" w:rsidP="003A0AD5">
      <w:pPr>
        <w:contextualSpacing/>
        <w:jc w:val="center"/>
        <w:rPr>
          <w:rFonts w:ascii="Times New Roman" w:hAnsi="Times New Roman"/>
          <w:color w:val="FF0000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«Формирование современной городской среды </w:t>
      </w:r>
      <w:r w:rsidRPr="005320F2">
        <w:rPr>
          <w:rFonts w:ascii="Times New Roman" w:hAnsi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/>
          <w:sz w:val="24"/>
          <w:szCs w:val="24"/>
        </w:rPr>
        <w:t>Краснохолмский сельсовет</w:t>
      </w:r>
      <w:r w:rsidRPr="005320F2">
        <w:rPr>
          <w:rFonts w:ascii="Times New Roman" w:hAnsi="Times New Roman"/>
          <w:sz w:val="24"/>
          <w:szCs w:val="24"/>
        </w:rPr>
        <w:t xml:space="preserve"> муниципального района Калтасинский район</w:t>
      </w:r>
      <w:r w:rsidRPr="003A0AD5">
        <w:rPr>
          <w:rFonts w:ascii="Times New Roman" w:hAnsi="Times New Roman"/>
          <w:sz w:val="24"/>
          <w:szCs w:val="24"/>
        </w:rPr>
        <w:t xml:space="preserve"> Республики Башкортостан на 2018-2022 г</w:t>
      </w:r>
      <w:r>
        <w:rPr>
          <w:rFonts w:ascii="Times New Roman" w:hAnsi="Times New Roman"/>
          <w:sz w:val="24"/>
          <w:szCs w:val="24"/>
        </w:rPr>
        <w:t>оды</w:t>
      </w:r>
      <w:r w:rsidRPr="003A0AD5">
        <w:rPr>
          <w:rFonts w:ascii="Times New Roman" w:hAnsi="Times New Roman"/>
          <w:sz w:val="24"/>
          <w:szCs w:val="24"/>
        </w:rPr>
        <w:t>»</w:t>
      </w:r>
    </w:p>
    <w:p w:rsidR="007C72FB" w:rsidRPr="003A0AD5" w:rsidRDefault="007C72FB" w:rsidP="003A0AD5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&lt;1</w:t>
      </w:r>
      <w:proofErr w:type="gramStart"/>
      <w:r w:rsidRPr="003A0AD5">
        <w:rPr>
          <w:rFonts w:ascii="Times New Roman" w:hAnsi="Times New Roman"/>
          <w:sz w:val="24"/>
          <w:szCs w:val="24"/>
        </w:rPr>
        <w:t>&gt; Д</w:t>
      </w:r>
      <w:proofErr w:type="gramEnd"/>
      <w:r w:rsidRPr="003A0AD5">
        <w:rPr>
          <w:rFonts w:ascii="Times New Roman" w:hAnsi="Times New Roman"/>
          <w:sz w:val="24"/>
          <w:szCs w:val="24"/>
        </w:rPr>
        <w:t>алее в настоящем Приложении используется сокращения - Программа, ФБ - Федеральный бюджет, КБ - бюджет Республики Башкортостан, МБ - бюджет муниципального района Республики Башкортостан</w:t>
      </w:r>
    </w:p>
    <w:p w:rsidR="007C72FB" w:rsidRPr="003A0AD5" w:rsidRDefault="007C72FB" w:rsidP="00221BDC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14842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633"/>
        <w:gridCol w:w="2000"/>
        <w:gridCol w:w="1300"/>
        <w:gridCol w:w="1000"/>
        <w:gridCol w:w="800"/>
        <w:gridCol w:w="800"/>
        <w:gridCol w:w="1300"/>
        <w:gridCol w:w="4300"/>
      </w:tblGrid>
      <w:tr w:rsidR="007C72FB" w:rsidRPr="005320F2" w:rsidTr="005940AF">
        <w:trPr>
          <w:trHeight w:val="411"/>
        </w:trPr>
        <w:tc>
          <w:tcPr>
            <w:tcW w:w="709" w:type="dxa"/>
            <w:vMerge w:val="restart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п</w:t>
            </w:r>
            <w:proofErr w:type="spellEnd"/>
            <w:proofErr w:type="gramEnd"/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/</w:t>
            </w:r>
            <w:proofErr w:type="spellStart"/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33" w:type="dxa"/>
            <w:vMerge w:val="restart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Наименование Программы, основного мероприятия  Программы</w:t>
            </w:r>
          </w:p>
        </w:tc>
        <w:tc>
          <w:tcPr>
            <w:tcW w:w="2000" w:type="dxa"/>
            <w:vMerge w:val="restart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Ответственный исполнитель, соисполнитель, муниципальный заказчик-координатор, участник</w:t>
            </w:r>
          </w:p>
        </w:tc>
        <w:tc>
          <w:tcPr>
            <w:tcW w:w="1300" w:type="dxa"/>
            <w:vMerge w:val="restart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3900" w:type="dxa"/>
            <w:gridSpan w:val="4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Объемы бюджетных ассигнований</w:t>
            </w:r>
          </w:p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7C72FB" w:rsidRPr="005320F2" w:rsidTr="005940AF">
        <w:trPr>
          <w:trHeight w:val="1076"/>
        </w:trPr>
        <w:tc>
          <w:tcPr>
            <w:tcW w:w="709" w:type="dxa"/>
            <w:vMerge/>
            <w:vAlign w:val="center"/>
          </w:tcPr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2633" w:type="dxa"/>
            <w:vMerge/>
            <w:vAlign w:val="center"/>
          </w:tcPr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2000" w:type="dxa"/>
            <w:vMerge/>
          </w:tcPr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  <w:vMerge/>
          </w:tcPr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0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8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</w:tr>
      <w:tr w:rsidR="007C72FB" w:rsidRPr="005320F2" w:rsidTr="008E3B41">
        <w:trPr>
          <w:trHeight w:val="307"/>
        </w:trPr>
        <w:tc>
          <w:tcPr>
            <w:tcW w:w="709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1</w:t>
            </w:r>
          </w:p>
        </w:tc>
        <w:tc>
          <w:tcPr>
            <w:tcW w:w="2633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2</w:t>
            </w:r>
          </w:p>
        </w:tc>
        <w:tc>
          <w:tcPr>
            <w:tcW w:w="20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3</w:t>
            </w: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4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5</w:t>
            </w: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6</w:t>
            </w: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7</w:t>
            </w: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8</w:t>
            </w: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pacing w:val="-2"/>
                <w:sz w:val="20"/>
                <w:szCs w:val="20"/>
              </w:rPr>
              <w:t>9</w:t>
            </w:r>
          </w:p>
        </w:tc>
      </w:tr>
      <w:tr w:rsidR="007C72FB" w:rsidRPr="005320F2" w:rsidTr="008E3B41">
        <w:trPr>
          <w:trHeight w:val="507"/>
        </w:trPr>
        <w:tc>
          <w:tcPr>
            <w:tcW w:w="709" w:type="dxa"/>
            <w:vMerge w:val="restart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 w:val="restart"/>
            <w:tcBorders>
              <w:bottom w:val="nil"/>
            </w:tcBorders>
          </w:tcPr>
          <w:p w:rsidR="007C72FB" w:rsidRPr="005320F2" w:rsidRDefault="007C72FB" w:rsidP="005940AF">
            <w:pPr>
              <w:snapToGri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r w:rsidRPr="005320F2">
              <w:rPr>
                <w:rFonts w:ascii="Times New Roman" w:hAnsi="Times New Roman"/>
                <w:sz w:val="20"/>
                <w:szCs w:val="20"/>
              </w:rPr>
              <w:t xml:space="preserve">«Формирование современной городской среды сельского поселения </w:t>
            </w:r>
            <w:r>
              <w:rPr>
                <w:rFonts w:ascii="Times New Roman" w:hAnsi="Times New Roman"/>
                <w:sz w:val="20"/>
                <w:szCs w:val="20"/>
              </w:rPr>
              <w:t>Краснохолмский сельсовет</w:t>
            </w:r>
            <w:r w:rsidRPr="005320F2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Калтасинский район Республики Башкортостан на 2018-2022 годы»</w:t>
            </w:r>
          </w:p>
          <w:p w:rsidR="007C72FB" w:rsidRPr="005320F2" w:rsidRDefault="007C72FB" w:rsidP="005940AF">
            <w:pPr>
              <w:snapToGri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 w:val="restart"/>
            <w:tcBorders>
              <w:bottom w:val="nil"/>
            </w:tcBorders>
            <w:vAlign w:val="bottom"/>
          </w:tcPr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 в том числе:</w:t>
            </w:r>
          </w:p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по программе</w:t>
            </w:r>
            <w:r w:rsidRPr="005320F2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8E3B41">
        <w:trPr>
          <w:trHeight w:val="578"/>
        </w:trPr>
        <w:tc>
          <w:tcPr>
            <w:tcW w:w="709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 т.ч.: Федеральный бюджет</w:t>
            </w:r>
          </w:p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, КБ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8E3B41">
        <w:trPr>
          <w:trHeight w:val="578"/>
        </w:trPr>
        <w:tc>
          <w:tcPr>
            <w:tcW w:w="709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 xml:space="preserve">Бюджет Республики </w:t>
            </w:r>
            <w:r w:rsidRPr="005320F2">
              <w:rPr>
                <w:rFonts w:ascii="Times New Roman" w:hAnsi="Times New Roman"/>
                <w:sz w:val="20"/>
                <w:szCs w:val="20"/>
              </w:rPr>
              <w:lastRenderedPageBreak/>
              <w:t>Башкортостан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8E3B41">
        <w:trPr>
          <w:trHeight w:val="558"/>
        </w:trPr>
        <w:tc>
          <w:tcPr>
            <w:tcW w:w="709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8E3B41">
        <w:trPr>
          <w:trHeight w:val="558"/>
        </w:trPr>
        <w:tc>
          <w:tcPr>
            <w:tcW w:w="709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8E3B41">
        <w:trPr>
          <w:trHeight w:val="572"/>
        </w:trPr>
        <w:tc>
          <w:tcPr>
            <w:tcW w:w="709" w:type="dxa"/>
            <w:vMerge w:val="restart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 w:val="restart"/>
            <w:tcBorders>
              <w:top w:val="nil"/>
            </w:tcBorders>
          </w:tcPr>
          <w:p w:rsidR="007C72FB" w:rsidRPr="005320F2" w:rsidRDefault="007C72FB" w:rsidP="005940A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 xml:space="preserve">Благоустройство </w:t>
            </w:r>
            <w:r w:rsidRPr="005320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территории общего пользования: </w:t>
            </w:r>
          </w:p>
        </w:tc>
        <w:tc>
          <w:tcPr>
            <w:tcW w:w="2000" w:type="dxa"/>
            <w:vMerge w:val="restart"/>
            <w:tcBorders>
              <w:top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Всего, в т.ч.: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</w:tr>
      <w:tr w:rsidR="007C72FB" w:rsidRPr="005320F2" w:rsidTr="005940AF">
        <w:trPr>
          <w:trHeight w:val="546"/>
        </w:trPr>
        <w:tc>
          <w:tcPr>
            <w:tcW w:w="709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</w:tcPr>
          <w:p w:rsidR="007C72FB" w:rsidRPr="005320F2" w:rsidRDefault="007C72FB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 т.ч.: Федеральный бюджет</w:t>
            </w:r>
          </w:p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, КБ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</w:tr>
      <w:tr w:rsidR="007C72FB" w:rsidRPr="005320F2" w:rsidTr="005940AF">
        <w:trPr>
          <w:trHeight w:val="546"/>
        </w:trPr>
        <w:tc>
          <w:tcPr>
            <w:tcW w:w="709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</w:tcPr>
          <w:p w:rsidR="007C72FB" w:rsidRPr="005320F2" w:rsidRDefault="007C72FB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Бюджет Республики Башкортостан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</w:tr>
      <w:tr w:rsidR="007C72FB" w:rsidRPr="005320F2" w:rsidTr="00FC1C7D">
        <w:trPr>
          <w:trHeight w:val="562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FC1C7D">
        <w:trPr>
          <w:trHeight w:val="562"/>
        </w:trPr>
        <w:tc>
          <w:tcPr>
            <w:tcW w:w="709" w:type="dxa"/>
            <w:vMerge w:val="restart"/>
            <w:tcBorders>
              <w:bottom w:val="nil"/>
            </w:tcBorders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 w:val="restart"/>
            <w:tcBorders>
              <w:bottom w:val="nil"/>
            </w:tcBorders>
          </w:tcPr>
          <w:p w:rsidR="007C72FB" w:rsidRPr="005320F2" w:rsidRDefault="007C72FB" w:rsidP="005940A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</w:tc>
        <w:tc>
          <w:tcPr>
            <w:tcW w:w="2000" w:type="dxa"/>
            <w:vMerge w:val="restart"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Всего, в т.ч.: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FC1C7D">
        <w:trPr>
          <w:trHeight w:val="555"/>
        </w:trPr>
        <w:tc>
          <w:tcPr>
            <w:tcW w:w="709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 т.ч.: Федеральный бюджет</w:t>
            </w:r>
          </w:p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, КБ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0" w:type="dxa"/>
          </w:tcPr>
          <w:p w:rsidR="007C72FB" w:rsidRPr="005320F2" w:rsidRDefault="007C72FB" w:rsidP="005940A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FC1C7D">
        <w:trPr>
          <w:trHeight w:val="563"/>
        </w:trPr>
        <w:tc>
          <w:tcPr>
            <w:tcW w:w="709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Бюджет Республики Башкортост</w:t>
            </w:r>
            <w:r w:rsidRPr="005320F2">
              <w:rPr>
                <w:rFonts w:ascii="Times New Roman" w:hAnsi="Times New Roman"/>
                <w:sz w:val="20"/>
                <w:szCs w:val="20"/>
              </w:rPr>
              <w:lastRenderedPageBreak/>
              <w:t>ан</w:t>
            </w:r>
          </w:p>
        </w:tc>
        <w:tc>
          <w:tcPr>
            <w:tcW w:w="10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300" w:type="dxa"/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FC1C7D">
        <w:trPr>
          <w:trHeight w:val="563"/>
        </w:trPr>
        <w:tc>
          <w:tcPr>
            <w:tcW w:w="709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300" w:type="dxa"/>
            <w:tcBorders>
              <w:bottom w:val="single" w:sz="4" w:space="0" w:color="auto"/>
            </w:tcBorders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72FB" w:rsidRPr="005320F2" w:rsidTr="00FC1C7D">
        <w:trPr>
          <w:trHeight w:val="563"/>
        </w:trPr>
        <w:tc>
          <w:tcPr>
            <w:tcW w:w="709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5320F2">
              <w:rPr>
                <w:rFonts w:ascii="Times New Roman" w:hAnsi="Times New Roman"/>
                <w:sz w:val="20"/>
                <w:szCs w:val="20"/>
              </w:rPr>
              <w:t>внебюджетные источники (средства собственников помещений МКД)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300" w:type="dxa"/>
            <w:tcBorders>
              <w:bottom w:val="single" w:sz="4" w:space="0" w:color="auto"/>
            </w:tcBorders>
            <w:vAlign w:val="center"/>
          </w:tcPr>
          <w:p w:rsidR="007C72FB" w:rsidRPr="005320F2" w:rsidRDefault="007C72FB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</w:tr>
    </w:tbl>
    <w:p w:rsidR="007C72FB" w:rsidRPr="005320F2" w:rsidRDefault="007C72FB" w:rsidP="00221BDC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/>
          <w:sz w:val="20"/>
          <w:szCs w:val="20"/>
        </w:rPr>
      </w:pPr>
    </w:p>
    <w:p w:rsidR="007C72FB" w:rsidRPr="003A0AD5" w:rsidRDefault="007C72FB" w:rsidP="005320F2">
      <w:pPr>
        <w:pStyle w:val="ConsPlusNormal"/>
        <w:ind w:left="7740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7C72FB" w:rsidRPr="005069CB" w:rsidRDefault="007C72FB" w:rsidP="00FC1C7D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color w:val="000000"/>
          <w:sz w:val="24"/>
          <w:szCs w:val="24"/>
        </w:rPr>
        <w:t>сельского поселения Краснохолмский сельсовет муниципального района Калтасинский район</w:t>
      </w:r>
      <w:r w:rsidRPr="003A0AD5">
        <w:rPr>
          <w:rFonts w:ascii="Times New Roman" w:hAnsi="Times New Roman"/>
          <w:sz w:val="24"/>
          <w:szCs w:val="24"/>
        </w:rPr>
        <w:t xml:space="preserve"> Республики Башкортостан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  <w:r w:rsidR="00FC1C7D" w:rsidRPr="00FC1C7D">
        <w:rPr>
          <w:rFonts w:ascii="Times New Roman" w:hAnsi="Times New Roman"/>
          <w:sz w:val="24"/>
          <w:szCs w:val="24"/>
        </w:rPr>
        <w:t xml:space="preserve">от </w:t>
      </w:r>
      <w:r w:rsidR="009B3746">
        <w:rPr>
          <w:rFonts w:ascii="Times New Roman" w:hAnsi="Times New Roman"/>
          <w:sz w:val="24"/>
          <w:szCs w:val="24"/>
        </w:rPr>
        <w:t xml:space="preserve">«     » </w:t>
      </w:r>
      <w:proofErr w:type="spellStart"/>
      <w:r w:rsidR="009B3746">
        <w:rPr>
          <w:rFonts w:ascii="Times New Roman" w:hAnsi="Times New Roman"/>
          <w:sz w:val="24"/>
          <w:szCs w:val="24"/>
        </w:rPr>
        <w:t>___________</w:t>
      </w:r>
      <w:proofErr w:type="gramStart"/>
      <w:r w:rsidR="00FC1C7D" w:rsidRPr="00FC1C7D">
        <w:rPr>
          <w:rFonts w:ascii="Times New Roman" w:hAnsi="Times New Roman"/>
          <w:sz w:val="24"/>
          <w:szCs w:val="24"/>
        </w:rPr>
        <w:t>г</w:t>
      </w:r>
      <w:proofErr w:type="spellEnd"/>
      <w:proofErr w:type="gramEnd"/>
      <w:r w:rsidR="00FC1C7D" w:rsidRPr="00FC1C7D">
        <w:rPr>
          <w:rFonts w:ascii="Times New Roman" w:hAnsi="Times New Roman"/>
          <w:sz w:val="24"/>
          <w:szCs w:val="24"/>
        </w:rPr>
        <w:t>.</w:t>
      </w:r>
      <w:r w:rsidR="00FC1C7D">
        <w:rPr>
          <w:rFonts w:ascii="Times New Roman" w:hAnsi="Times New Roman"/>
          <w:sz w:val="24"/>
          <w:szCs w:val="24"/>
        </w:rPr>
        <w:t xml:space="preserve"> </w:t>
      </w:r>
      <w:r w:rsidR="00FC1C7D" w:rsidRPr="00FC1C7D">
        <w:rPr>
          <w:rFonts w:ascii="Times New Roman" w:hAnsi="Times New Roman"/>
          <w:sz w:val="24"/>
          <w:szCs w:val="24"/>
        </w:rPr>
        <w:t>№</w:t>
      </w:r>
    </w:p>
    <w:p w:rsidR="007C72FB" w:rsidRPr="00D2252A" w:rsidRDefault="007C72FB" w:rsidP="005069C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52A">
        <w:rPr>
          <w:rFonts w:ascii="Times New Roman" w:hAnsi="Times New Roman" w:cs="Times New Roman"/>
          <w:b/>
          <w:sz w:val="24"/>
          <w:szCs w:val="24"/>
        </w:rPr>
        <w:t>ПЕРЕЧЕНЬ МЕРОПРИЯТИЙ</w:t>
      </w:r>
    </w:p>
    <w:p w:rsidR="007C72FB" w:rsidRPr="005069CB" w:rsidRDefault="007C72FB" w:rsidP="005069C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52A">
        <w:rPr>
          <w:rFonts w:ascii="Times New Roman" w:hAnsi="Times New Roman" w:cs="Times New Roman"/>
          <w:b/>
          <w:sz w:val="24"/>
          <w:szCs w:val="24"/>
        </w:rPr>
        <w:t xml:space="preserve"> МУНИЦИПАЛЬНОЙ ПРОГРАММЫ  «ФОРМИРОВАНИЕ СОВРЕМЕННОЙ ГОРОДСКОЦ СРЕДЫ СЕЛЬСКОГО ПОСЕЛЕНИЯ КРАСНОХОЛМСКИЙ СЕЛЬСОВЕТ МУНИЦИПАЛЬНОГО РАЙОНА КАЛТАСИНСКИЙ РАЙОН РЕПУБЛИКИ БАШКОРТОСТАН» НА 2018-2022 ГОДЫ  И  ПЛАНЫ ЕЕ РЕАЛИЗАЦИИ</w:t>
      </w:r>
    </w:p>
    <w:p w:rsidR="007C72FB" w:rsidRPr="005069CB" w:rsidRDefault="007C72FB" w:rsidP="005069C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7" w:type="dxa"/>
        <w:tblInd w:w="-351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710"/>
        <w:gridCol w:w="2977"/>
        <w:gridCol w:w="1842"/>
        <w:gridCol w:w="1418"/>
        <w:gridCol w:w="1843"/>
        <w:gridCol w:w="6237"/>
      </w:tblGrid>
      <w:tr w:rsidR="007C72FB" w:rsidRPr="002806A2" w:rsidTr="00BA7C9A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5069C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муниципальной программы, подпрограммы,  отдельного мероприятия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       Срок   реализации      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Ожидаемый непосредственный результат (краткое описание)    </w:t>
            </w:r>
          </w:p>
        </w:tc>
      </w:tr>
      <w:tr w:rsidR="007C72FB" w:rsidRPr="002806A2" w:rsidTr="00BA7C9A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Дата начала реализации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Дата окончания реализации</w:t>
            </w: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2FB" w:rsidRPr="002806A2" w:rsidTr="00BA7C9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C72FB" w:rsidRPr="002806A2" w:rsidTr="00BA7C9A">
        <w:trPr>
          <w:trHeight w:val="13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«Формирование современной городской среды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Краснохолмский сельсовет муниципального района Калтасинский район Республике Башкортостан</w:t>
            </w: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на 2018-2022 годы»</w:t>
            </w:r>
          </w:p>
          <w:p w:rsidR="007C72FB" w:rsidRPr="005069CB" w:rsidRDefault="007C72FB" w:rsidP="005069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075BCC" w:rsidP="005069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С.В.Цедилкин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BA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72FB" w:rsidRPr="002806A2" w:rsidRDefault="007C72FB" w:rsidP="00BA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BA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72FB" w:rsidRPr="002806A2" w:rsidRDefault="007C72FB" w:rsidP="00BA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2022г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5940AF">
            <w:pPr>
              <w:ind w:firstLine="2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населения качественной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экологичной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средой проживания. Улучшение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эстетического вида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населенного пункта. Создание условий жизни и передвижения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 населения. Повышение заинтересованности населения в ответственном отношении к общему имуществу населенного пункта.</w:t>
            </w:r>
          </w:p>
        </w:tc>
      </w:tr>
      <w:tr w:rsidR="007C72FB" w:rsidRPr="002806A2" w:rsidTr="00BA7C9A">
        <w:trPr>
          <w:trHeight w:val="16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Благоустройство дворовых территорий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Краснохолмский сельсовет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Калтасинский район  Республике Башкортостан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1B3797" w:rsidRDefault="00075BCC" w:rsidP="00075B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С.В.Цедилкин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B1541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2018г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B1541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5940AF">
            <w:pPr>
              <w:ind w:firstLine="2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населения качественной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экологичной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средой проживания. Улучшение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эстетического вида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населенного пункта. Создание условий жизни и передвижения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 населения. </w:t>
            </w:r>
          </w:p>
        </w:tc>
      </w:tr>
      <w:tr w:rsidR="007C72FB" w:rsidRPr="002806A2" w:rsidTr="00BA7C9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5940A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 общественного 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ования</w:t>
            </w: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Краснохолмский сельсовет муниципального района Калтасинский район  Республике Башкортостан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5069CB" w:rsidRDefault="007C72FB" w:rsidP="00BA7C9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2022г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2806A2" w:rsidRDefault="007C72FB" w:rsidP="005940AF">
            <w:pPr>
              <w:ind w:firstLine="2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населения качественной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экологичной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средой проживания. Улучшение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эстетического вида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населенного пункта. Создание условий жизни и передвижения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 населения. </w:t>
            </w:r>
          </w:p>
        </w:tc>
      </w:tr>
    </w:tbl>
    <w:p w:rsidR="007C72FB" w:rsidRPr="005069CB" w:rsidRDefault="007C72FB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5069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5069CB">
        <w:rPr>
          <w:rFonts w:ascii="Times New Roman" w:hAnsi="Times New Roman" w:cs="Times New Roman"/>
          <w:sz w:val="24"/>
          <w:szCs w:val="24"/>
        </w:rPr>
        <w:tab/>
      </w:r>
      <w:r w:rsidRPr="005069CB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Pr="00FD7A53" w:rsidRDefault="007C72FB" w:rsidP="008E0C6E">
      <w:pPr>
        <w:pStyle w:val="ConsPlusNormal"/>
        <w:ind w:left="7080" w:firstLine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FD7A53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7C72FB" w:rsidRPr="00FD7A53" w:rsidRDefault="007C72FB" w:rsidP="007204C0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FD7A53">
        <w:rPr>
          <w:rFonts w:ascii="Times New Roman" w:hAnsi="Times New Roman"/>
        </w:rPr>
        <w:t xml:space="preserve">к муниципальной программе «Формирование современной      городской среды </w:t>
      </w:r>
      <w:r>
        <w:rPr>
          <w:rFonts w:ascii="Times New Roman" w:hAnsi="Times New Roman"/>
        </w:rPr>
        <w:t>с</w:t>
      </w:r>
      <w:r w:rsidRPr="00FD7A53">
        <w:rPr>
          <w:rFonts w:ascii="Times New Roman" w:hAnsi="Times New Roman"/>
        </w:rPr>
        <w:t xml:space="preserve">ельского поселения </w:t>
      </w:r>
      <w:r>
        <w:rPr>
          <w:rFonts w:ascii="Times New Roman" w:hAnsi="Times New Roman"/>
        </w:rPr>
        <w:t>Краснохолмский сельсовет</w:t>
      </w:r>
      <w:r w:rsidRPr="00FD7A53">
        <w:rPr>
          <w:rFonts w:ascii="Times New Roman" w:hAnsi="Times New Roman"/>
        </w:rPr>
        <w:t xml:space="preserve"> муниципального района Калтасинский район Республики Башкортостан на 2018-2022 годы»  </w:t>
      </w:r>
      <w:proofErr w:type="gramStart"/>
      <w:r w:rsidRPr="00FD7A53">
        <w:rPr>
          <w:rFonts w:ascii="Times New Roman" w:hAnsi="Times New Roman"/>
        </w:rPr>
        <w:t>от</w:t>
      </w:r>
      <w:proofErr w:type="gramEnd"/>
      <w:r w:rsidRPr="00FD7A53">
        <w:rPr>
          <w:rFonts w:ascii="Times New Roman" w:hAnsi="Times New Roman"/>
        </w:rPr>
        <w:t xml:space="preserve"> </w:t>
      </w:r>
      <w:r w:rsidR="009B3746">
        <w:rPr>
          <w:rFonts w:ascii="Times New Roman" w:hAnsi="Times New Roman"/>
        </w:rPr>
        <w:t>«      »_____________ №</w:t>
      </w:r>
    </w:p>
    <w:p w:rsidR="007C72FB" w:rsidRPr="00D2252A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2252A">
        <w:rPr>
          <w:rFonts w:ascii="Times New Roman" w:hAnsi="Times New Roman" w:cs="Times New Roman"/>
          <w:sz w:val="24"/>
          <w:szCs w:val="24"/>
        </w:rPr>
        <w:t xml:space="preserve">Адресный перечень общественных территорий, нуждающихся в благоустройстве </w:t>
      </w:r>
    </w:p>
    <w:p w:rsidR="007C72FB" w:rsidRPr="00FD7A53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2252A">
        <w:rPr>
          <w:rFonts w:ascii="Times New Roman" w:hAnsi="Times New Roman" w:cs="Times New Roman"/>
          <w:sz w:val="24"/>
          <w:szCs w:val="24"/>
        </w:rPr>
        <w:t>и подлежащих благоустройству в 2018-2022 годы*</w:t>
      </w:r>
    </w:p>
    <w:p w:rsidR="007C72FB" w:rsidRPr="00FD7A53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Pr="00FD7A53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12332" w:type="dxa"/>
        <w:tblInd w:w="534" w:type="dxa"/>
        <w:tblLayout w:type="fixed"/>
        <w:tblLook w:val="00A0"/>
      </w:tblPr>
      <w:tblGrid>
        <w:gridCol w:w="709"/>
        <w:gridCol w:w="2409"/>
        <w:gridCol w:w="3260"/>
        <w:gridCol w:w="3261"/>
        <w:gridCol w:w="2693"/>
      </w:tblGrid>
      <w:tr w:rsidR="007C72FB" w:rsidRPr="00FD7A53" w:rsidTr="002F0141">
        <w:trPr>
          <w:trHeight w:val="874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п\</w:t>
            </w:r>
            <w:proofErr w:type="gramStart"/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общественной территории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местонахождения общественной территории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 общественной территории, кв</w:t>
            </w:r>
            <w:proofErr w:type="gramStart"/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</w:p>
        </w:tc>
      </w:tr>
      <w:tr w:rsidR="007C72FB" w:rsidRPr="00FD7A53" w:rsidTr="005940AF">
        <w:trPr>
          <w:trHeight w:val="271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2018 год</w:t>
            </w:r>
          </w:p>
        </w:tc>
      </w:tr>
      <w:tr w:rsidR="007C72FB" w:rsidRPr="00FD7A53" w:rsidTr="002F0141">
        <w:trPr>
          <w:trHeight w:val="27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075BCC" w:rsidP="00075B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 Краснохолмский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075BC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Парк Победы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075BC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раснохолмский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075BC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5BC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41360</w:t>
            </w:r>
          </w:p>
        </w:tc>
      </w:tr>
      <w:tr w:rsidR="007C72FB" w:rsidRPr="00FD7A53" w:rsidTr="002F0141">
        <w:trPr>
          <w:trHeight w:val="27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2FB" w:rsidRPr="00FD7A53" w:rsidTr="005940AF">
        <w:trPr>
          <w:trHeight w:val="273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2019 год</w:t>
            </w:r>
          </w:p>
        </w:tc>
      </w:tr>
      <w:tr w:rsidR="007C72FB" w:rsidRPr="00FD7A53" w:rsidTr="002F0141">
        <w:trPr>
          <w:trHeight w:val="283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 Краснохолмский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Парк Победы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раснохолмский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41360</w:t>
            </w:r>
          </w:p>
        </w:tc>
      </w:tr>
      <w:tr w:rsidR="007C72FB" w:rsidRPr="00FD7A53" w:rsidTr="002F0141">
        <w:trPr>
          <w:trHeight w:val="274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2FB" w:rsidRPr="00FD7A53" w:rsidTr="005940AF">
        <w:trPr>
          <w:trHeight w:val="282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</w:tr>
      <w:tr w:rsidR="007C72FB" w:rsidRPr="00FD7A53" w:rsidTr="002F0141">
        <w:trPr>
          <w:trHeight w:val="27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раснохолмский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Парк Славы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D2252A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раснохолмский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A55A41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9000</w:t>
            </w:r>
          </w:p>
        </w:tc>
      </w:tr>
      <w:tr w:rsidR="007C72FB" w:rsidRPr="00FD7A53" w:rsidTr="002F0141">
        <w:trPr>
          <w:trHeight w:val="244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2FB" w:rsidRPr="00FD7A53" w:rsidTr="005940AF">
        <w:trPr>
          <w:trHeight w:val="279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</w:tr>
      <w:tr w:rsidR="007C72FB" w:rsidRPr="00FD7A53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2FB" w:rsidRPr="00FD7A53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2FB" w:rsidRPr="00FD7A53" w:rsidTr="005940AF">
        <w:trPr>
          <w:trHeight w:val="279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D7A5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7C72FB" w:rsidRPr="00FD7A53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72FB" w:rsidRPr="00FD7A53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B" w:rsidRPr="00FD7A53" w:rsidRDefault="007C72FB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C72FB" w:rsidRPr="00FD7A53" w:rsidRDefault="007C72FB" w:rsidP="003913BA">
      <w:pPr>
        <w:pStyle w:val="ConsPlusNormal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D7A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7C72FB" w:rsidRPr="00FD7A53" w:rsidRDefault="007C72FB" w:rsidP="003913BA">
      <w:pPr>
        <w:pStyle w:val="ConsPlusNormal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Pr="00FD7A53" w:rsidRDefault="007C72FB" w:rsidP="00B5628B">
      <w:pPr>
        <w:pStyle w:val="ConsPlusNormal"/>
        <w:ind w:left="36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D7A53">
        <w:rPr>
          <w:rFonts w:ascii="Times New Roman" w:hAnsi="Times New Roman" w:cs="Times New Roman"/>
          <w:sz w:val="24"/>
          <w:szCs w:val="24"/>
        </w:rPr>
        <w:t>* адресный перечень с учетом физического состояния по результатам проведенной в установленном порядке инв</w:t>
      </w:r>
      <w:bookmarkStart w:id="1" w:name="_GoBack"/>
      <w:bookmarkEnd w:id="1"/>
      <w:r w:rsidRPr="00FD7A53">
        <w:rPr>
          <w:rFonts w:ascii="Times New Roman" w:hAnsi="Times New Roman" w:cs="Times New Roman"/>
          <w:sz w:val="24"/>
          <w:szCs w:val="24"/>
        </w:rPr>
        <w:t>ентаризации</w:t>
      </w:r>
    </w:p>
    <w:p w:rsidR="007C72FB" w:rsidRDefault="007C72FB" w:rsidP="003913BA">
      <w:pPr>
        <w:pStyle w:val="ConsPlusNormal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7C72FB" w:rsidRPr="001B3797" w:rsidRDefault="007C72FB" w:rsidP="007204C0">
      <w:pPr>
        <w:pStyle w:val="ConsPlusNormal"/>
        <w:ind w:left="774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1B3797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7C72FB" w:rsidRPr="001B3797" w:rsidRDefault="007C72FB" w:rsidP="001B3797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1B3797">
        <w:rPr>
          <w:rFonts w:ascii="Times New Roman" w:hAnsi="Times New Roman"/>
        </w:rPr>
        <w:t xml:space="preserve">к муниципальной программе «Формирование современной      городской среды сельского поселения Краснохолмский сельсовет муниципального района Калтасинский район Республики Башкортостан на 2018-2022 годы»  </w:t>
      </w:r>
      <w:proofErr w:type="gramStart"/>
      <w:r w:rsidRPr="001B3797">
        <w:rPr>
          <w:rFonts w:ascii="Times New Roman" w:hAnsi="Times New Roman"/>
        </w:rPr>
        <w:t>от</w:t>
      </w:r>
      <w:proofErr w:type="gramEnd"/>
      <w:r w:rsidR="00FC1C7D">
        <w:rPr>
          <w:rFonts w:ascii="Times New Roman" w:hAnsi="Times New Roman"/>
        </w:rPr>
        <w:t xml:space="preserve"> </w:t>
      </w:r>
      <w:r w:rsidR="009B3746">
        <w:rPr>
          <w:rFonts w:ascii="Times New Roman" w:hAnsi="Times New Roman"/>
        </w:rPr>
        <w:t>«    »________________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№</w:t>
      </w:r>
    </w:p>
    <w:p w:rsidR="007C72FB" w:rsidRPr="005069CB" w:rsidRDefault="007C72FB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7C72FB" w:rsidRPr="00075BCC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75BCC">
        <w:rPr>
          <w:rFonts w:ascii="Times New Roman" w:hAnsi="Times New Roman" w:cs="Times New Roman"/>
          <w:sz w:val="24"/>
          <w:szCs w:val="24"/>
        </w:rPr>
        <w:t xml:space="preserve">Адресный перечень дворовых территорий многоквартирных домов, нуждающихся в благоустройстве </w:t>
      </w:r>
    </w:p>
    <w:p w:rsidR="007C72FB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75BCC">
        <w:rPr>
          <w:rFonts w:ascii="Times New Roman" w:hAnsi="Times New Roman" w:cs="Times New Roman"/>
          <w:sz w:val="24"/>
          <w:szCs w:val="24"/>
        </w:rPr>
        <w:t>и подлежащих благоустройству в 2018-2022 годы*</w:t>
      </w:r>
    </w:p>
    <w:p w:rsidR="007C72FB" w:rsidRDefault="007C72FB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5374"/>
        <w:gridCol w:w="2957"/>
        <w:gridCol w:w="2957"/>
        <w:gridCol w:w="2958"/>
      </w:tblGrid>
      <w:tr w:rsidR="007C72FB" w:rsidRPr="002806A2" w:rsidTr="002806A2"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74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Адресный перечень многоквартирных домов, образующих дворовую территорию</w:t>
            </w:r>
          </w:p>
        </w:tc>
        <w:tc>
          <w:tcPr>
            <w:tcW w:w="2957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домов, охватывающих дворовую территорию, ед.</w:t>
            </w:r>
          </w:p>
        </w:tc>
        <w:tc>
          <w:tcPr>
            <w:tcW w:w="2957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Площадь ремонта дворовой территории,              кв. м</w:t>
            </w:r>
          </w:p>
        </w:tc>
        <w:tc>
          <w:tcPr>
            <w:tcW w:w="2958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Охват жителей, чел.</w:t>
            </w:r>
          </w:p>
        </w:tc>
      </w:tr>
      <w:tr w:rsidR="007C72FB" w:rsidRPr="002806A2" w:rsidTr="002806A2">
        <w:tc>
          <w:tcPr>
            <w:tcW w:w="14786" w:type="dxa"/>
            <w:gridSpan w:val="5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</w:tr>
      <w:tr w:rsidR="007C72FB" w:rsidRPr="002806A2" w:rsidTr="002806A2"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96434D" w:rsidRDefault="0096434D" w:rsidP="00964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Ленина д.№11, 13, 15. ул. Лазарева д.№4, 6, 6а. Ул. Горького д.№1, 3, 5, 7.                                                                                </w:t>
            </w:r>
          </w:p>
        </w:tc>
        <w:tc>
          <w:tcPr>
            <w:tcW w:w="2957" w:type="dxa"/>
          </w:tcPr>
          <w:p w:rsidR="007C72FB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57" w:type="dxa"/>
          </w:tcPr>
          <w:p w:rsid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7721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C72FB" w:rsidRP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328</w:t>
            </w:r>
          </w:p>
        </w:tc>
      </w:tr>
      <w:tr w:rsidR="007C72FB" w:rsidRPr="002806A2" w:rsidTr="0096434D">
        <w:trPr>
          <w:trHeight w:val="400"/>
        </w:trPr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2806A2" w:rsidRDefault="0096434D" w:rsidP="009643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ул. Ленина </w:t>
            </w:r>
            <w:proofErr w:type="spellStart"/>
            <w:r>
              <w:rPr>
                <w:color w:val="000000"/>
              </w:rPr>
              <w:t>д.№</w:t>
            </w:r>
            <w:proofErr w:type="spellEnd"/>
            <w:r>
              <w:rPr>
                <w:color w:val="000000"/>
              </w:rPr>
              <w:t xml:space="preserve"> 40, 42, 44</w:t>
            </w:r>
          </w:p>
        </w:tc>
        <w:tc>
          <w:tcPr>
            <w:tcW w:w="2957" w:type="dxa"/>
          </w:tcPr>
          <w:p w:rsidR="007C72FB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7" w:type="dxa"/>
          </w:tcPr>
          <w:p w:rsid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5956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C72FB" w:rsidRP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218</w:t>
            </w:r>
          </w:p>
        </w:tc>
      </w:tr>
      <w:tr w:rsidR="0096434D" w:rsidRPr="002806A2" w:rsidTr="0096434D">
        <w:trPr>
          <w:trHeight w:val="573"/>
        </w:trPr>
        <w:tc>
          <w:tcPr>
            <w:tcW w:w="540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Default="0096434D" w:rsidP="00964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ул. Горького д.№9, 9а, 9б, 11, 11а. 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омсомольская д.№2, 6, 8. ул. Лазарева д.№10, 12.</w:t>
            </w:r>
          </w:p>
        </w:tc>
        <w:tc>
          <w:tcPr>
            <w:tcW w:w="2957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57" w:type="dxa"/>
          </w:tcPr>
          <w:p w:rsid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8213</w:t>
            </w:r>
          </w:p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96434D" w:rsidRP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298</w:t>
            </w:r>
          </w:p>
        </w:tc>
      </w:tr>
      <w:tr w:rsidR="0096434D" w:rsidRPr="002806A2" w:rsidTr="002806A2">
        <w:trPr>
          <w:trHeight w:val="160"/>
        </w:trPr>
        <w:tc>
          <w:tcPr>
            <w:tcW w:w="540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Default="0096434D" w:rsidP="00964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ул. Губкина д.№28, 26. ул. Ленина 35, 37.</w:t>
            </w:r>
          </w:p>
        </w:tc>
        <w:tc>
          <w:tcPr>
            <w:tcW w:w="2957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7" w:type="dxa"/>
          </w:tcPr>
          <w:p w:rsidR="0096434D" w:rsidRP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5350</w:t>
            </w:r>
          </w:p>
        </w:tc>
        <w:tc>
          <w:tcPr>
            <w:tcW w:w="2958" w:type="dxa"/>
          </w:tcPr>
          <w:p w:rsidR="0096434D" w:rsidRPr="0096434D" w:rsidRDefault="0096434D" w:rsidP="009643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158</w:t>
            </w:r>
          </w:p>
        </w:tc>
      </w:tr>
      <w:tr w:rsidR="007C72FB" w:rsidRPr="002806A2" w:rsidTr="002806A2">
        <w:tc>
          <w:tcPr>
            <w:tcW w:w="14786" w:type="dxa"/>
            <w:gridSpan w:val="5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C72FB" w:rsidRPr="002806A2" w:rsidTr="0096434D">
        <w:trPr>
          <w:trHeight w:val="220"/>
        </w:trPr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Default="0096434D" w:rsidP="00964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Калинина д.№2, 4, 6, . 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7C72FB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7" w:type="dxa"/>
          </w:tcPr>
          <w:p w:rsidR="007C72FB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>5226</w:t>
            </w:r>
          </w:p>
        </w:tc>
        <w:tc>
          <w:tcPr>
            <w:tcW w:w="2958" w:type="dxa"/>
          </w:tcPr>
          <w:p w:rsidR="007C72FB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>123</w:t>
            </w:r>
          </w:p>
        </w:tc>
      </w:tr>
      <w:tr w:rsidR="0096434D" w:rsidRPr="002806A2" w:rsidTr="0096434D">
        <w:trPr>
          <w:trHeight w:val="281"/>
        </w:trPr>
        <w:tc>
          <w:tcPr>
            <w:tcW w:w="540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Pr="0096434D" w:rsidRDefault="0096434D" w:rsidP="00964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ул. Лазарева д.№16, 18а, 20. 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омсомольская д.№3, 5. ул. Горького д.№15, 19. ул. Стадионная д.№2, 4.  </w:t>
            </w:r>
          </w:p>
        </w:tc>
        <w:tc>
          <w:tcPr>
            <w:tcW w:w="2957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57" w:type="dxa"/>
          </w:tcPr>
          <w:p w:rsidR="0096434D" w:rsidRP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10876</w:t>
            </w:r>
          </w:p>
        </w:tc>
        <w:tc>
          <w:tcPr>
            <w:tcW w:w="2958" w:type="dxa"/>
          </w:tcPr>
          <w:p w:rsidR="0096434D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>396</w:t>
            </w:r>
          </w:p>
        </w:tc>
      </w:tr>
      <w:tr w:rsidR="0096434D" w:rsidRPr="002806A2" w:rsidTr="0096434D">
        <w:trPr>
          <w:trHeight w:val="280"/>
        </w:trPr>
        <w:tc>
          <w:tcPr>
            <w:tcW w:w="540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Pr="002806A2" w:rsidRDefault="0096434D" w:rsidP="009643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ул. Горького д.№2, 4, 6. ул. Ленина 19а, 21. </w:t>
            </w:r>
          </w:p>
        </w:tc>
        <w:tc>
          <w:tcPr>
            <w:tcW w:w="2957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7" w:type="dxa"/>
          </w:tcPr>
          <w:p w:rsidR="0096434D" w:rsidRPr="0096434D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3096</w:t>
            </w:r>
          </w:p>
        </w:tc>
        <w:tc>
          <w:tcPr>
            <w:tcW w:w="2958" w:type="dxa"/>
          </w:tcPr>
          <w:p w:rsidR="0096434D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>128</w:t>
            </w:r>
          </w:p>
        </w:tc>
      </w:tr>
      <w:tr w:rsidR="0096434D" w:rsidRPr="002806A2" w:rsidTr="0096434D">
        <w:trPr>
          <w:trHeight w:val="240"/>
        </w:trPr>
        <w:tc>
          <w:tcPr>
            <w:tcW w:w="540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Pr="0096434D" w:rsidRDefault="0096434D" w:rsidP="006C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Горького д.№12, 14. ул. </w:t>
            </w:r>
            <w:proofErr w:type="gramStart"/>
            <w:r>
              <w:rPr>
                <w:color w:val="000000"/>
              </w:rPr>
              <w:t>Комсомольская</w:t>
            </w:r>
            <w:proofErr w:type="gramEnd"/>
            <w:r>
              <w:rPr>
                <w:color w:val="000000"/>
              </w:rPr>
              <w:t xml:space="preserve"> д.№10, 12.</w:t>
            </w:r>
          </w:p>
        </w:tc>
        <w:tc>
          <w:tcPr>
            <w:tcW w:w="2957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7" w:type="dxa"/>
          </w:tcPr>
          <w:p w:rsidR="0096434D" w:rsidRPr="0096434D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3370</w:t>
            </w:r>
          </w:p>
        </w:tc>
        <w:tc>
          <w:tcPr>
            <w:tcW w:w="2958" w:type="dxa"/>
          </w:tcPr>
          <w:p w:rsidR="0096434D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>99</w:t>
            </w:r>
          </w:p>
        </w:tc>
      </w:tr>
      <w:tr w:rsidR="0096434D" w:rsidRPr="002806A2" w:rsidTr="0096434D">
        <w:trPr>
          <w:trHeight w:val="280"/>
        </w:trPr>
        <w:tc>
          <w:tcPr>
            <w:tcW w:w="540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96434D" w:rsidRPr="0096434D" w:rsidRDefault="0096434D" w:rsidP="00964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ул. Комсомольская д.№14, 14а. ул. Фрунзе д.№13, 15, 17.</w:t>
            </w:r>
          </w:p>
        </w:tc>
        <w:tc>
          <w:tcPr>
            <w:tcW w:w="2957" w:type="dxa"/>
          </w:tcPr>
          <w:p w:rsidR="0096434D" w:rsidRPr="002806A2" w:rsidRDefault="0096434D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7" w:type="dxa"/>
          </w:tcPr>
          <w:p w:rsidR="0096434D" w:rsidRP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3736</w:t>
            </w:r>
          </w:p>
        </w:tc>
        <w:tc>
          <w:tcPr>
            <w:tcW w:w="2958" w:type="dxa"/>
          </w:tcPr>
          <w:p w:rsidR="0096434D" w:rsidRP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127</w:t>
            </w:r>
          </w:p>
        </w:tc>
      </w:tr>
      <w:tr w:rsidR="007C72FB" w:rsidRPr="002806A2" w:rsidTr="002806A2"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2FB" w:rsidRPr="002806A2" w:rsidTr="002806A2">
        <w:tc>
          <w:tcPr>
            <w:tcW w:w="14786" w:type="dxa"/>
            <w:gridSpan w:val="5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7C72FB" w:rsidRPr="002806A2" w:rsidTr="002806A2"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BD3A90" w:rsidRDefault="00BD3A90" w:rsidP="00BD3A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ул. Ленина д.№21а. Ул</w:t>
            </w:r>
            <w:proofErr w:type="gramStart"/>
            <w:r>
              <w:rPr>
                <w:color w:val="000000"/>
              </w:rPr>
              <w:t>.Ф</w:t>
            </w:r>
            <w:proofErr w:type="gramEnd"/>
            <w:r>
              <w:rPr>
                <w:color w:val="000000"/>
              </w:rPr>
              <w:t xml:space="preserve">рунзе д.№1, 3, 5. </w:t>
            </w:r>
          </w:p>
          <w:p w:rsidR="007C72FB" w:rsidRPr="006C3254" w:rsidRDefault="007C72FB" w:rsidP="006C3254">
            <w:pPr>
              <w:jc w:val="center"/>
              <w:rPr>
                <w:color w:val="000000"/>
              </w:rPr>
            </w:pPr>
          </w:p>
        </w:tc>
        <w:tc>
          <w:tcPr>
            <w:tcW w:w="2957" w:type="dxa"/>
          </w:tcPr>
          <w:p w:rsidR="007C72FB" w:rsidRPr="002806A2" w:rsidRDefault="00BD3A90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7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10557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C72FB" w:rsidRP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105</w:t>
            </w:r>
          </w:p>
        </w:tc>
      </w:tr>
      <w:tr w:rsidR="007C72FB" w:rsidRPr="002806A2" w:rsidTr="006C3254">
        <w:trPr>
          <w:trHeight w:val="338"/>
        </w:trPr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BD3A90" w:rsidRDefault="00BD3A90" w:rsidP="00BD3A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Горького д.№20, ул. Комсомольская д.№9, 13. ул. Фрунзе д.№21. ул. Стадионная д.№6, 10. </w:t>
            </w:r>
          </w:p>
          <w:p w:rsidR="007C72FB" w:rsidRPr="006C3254" w:rsidRDefault="007C72FB" w:rsidP="006C3254">
            <w:pPr>
              <w:jc w:val="center"/>
              <w:rPr>
                <w:color w:val="000000"/>
              </w:rPr>
            </w:pPr>
          </w:p>
        </w:tc>
        <w:tc>
          <w:tcPr>
            <w:tcW w:w="2957" w:type="dxa"/>
          </w:tcPr>
          <w:p w:rsidR="007C72FB" w:rsidRPr="002806A2" w:rsidRDefault="00BD3A90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7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6595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C72FB" w:rsidRP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253</w:t>
            </w:r>
          </w:p>
        </w:tc>
      </w:tr>
      <w:tr w:rsidR="006C3254" w:rsidRPr="002806A2" w:rsidTr="006C3254">
        <w:trPr>
          <w:trHeight w:val="600"/>
        </w:trPr>
        <w:tc>
          <w:tcPr>
            <w:tcW w:w="540" w:type="dxa"/>
          </w:tcPr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BD3A90" w:rsidRDefault="00BD3A90" w:rsidP="00BD3A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Ленина 25, 27, 29, 29а, 31. ул. Юбилейная д.№1, 3. </w:t>
            </w:r>
          </w:p>
          <w:p w:rsidR="006C3254" w:rsidRPr="006C3254" w:rsidRDefault="006C3254" w:rsidP="006C3254">
            <w:pPr>
              <w:jc w:val="center"/>
              <w:rPr>
                <w:color w:val="000000"/>
              </w:rPr>
            </w:pPr>
          </w:p>
        </w:tc>
        <w:tc>
          <w:tcPr>
            <w:tcW w:w="2957" w:type="dxa"/>
          </w:tcPr>
          <w:p w:rsidR="006C3254" w:rsidRPr="002806A2" w:rsidRDefault="00BD3A90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7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4514</w:t>
            </w:r>
          </w:p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C3254" w:rsidRP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236</w:t>
            </w:r>
          </w:p>
        </w:tc>
      </w:tr>
      <w:tr w:rsidR="007C72FB" w:rsidRPr="002806A2" w:rsidTr="002806A2">
        <w:tc>
          <w:tcPr>
            <w:tcW w:w="14786" w:type="dxa"/>
            <w:gridSpan w:val="5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7C72FB" w:rsidRPr="002806A2" w:rsidTr="002806A2"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6C3254" w:rsidRDefault="006C3254" w:rsidP="006C3254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ул. Фрунзе д.№6,8,10,12,14,16. ул. Юбилейная д.№5, 7. ул. Фрунзе д.№20, 22, 24.  ул. Юбилейная д.№9. ул. Комсомольская </w:t>
            </w:r>
            <w:proofErr w:type="spellStart"/>
            <w:r>
              <w:rPr>
                <w:color w:val="000000"/>
              </w:rPr>
              <w:t>д.№</w:t>
            </w:r>
            <w:proofErr w:type="spellEnd"/>
            <w:r>
              <w:rPr>
                <w:color w:val="000000"/>
              </w:rPr>
              <w:t xml:space="preserve"> 18.  </w:t>
            </w:r>
            <w:proofErr w:type="gramEnd"/>
          </w:p>
        </w:tc>
        <w:tc>
          <w:tcPr>
            <w:tcW w:w="2957" w:type="dxa"/>
          </w:tcPr>
          <w:p w:rsidR="007C72FB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57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10557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408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2FB" w:rsidRPr="002806A2" w:rsidTr="006C3254">
        <w:trPr>
          <w:trHeight w:val="211"/>
        </w:trPr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>ул. Комсомольская д.№17. ул. Губкина д.№8а, 10, 10а, 12.</w:t>
            </w:r>
          </w:p>
        </w:tc>
        <w:tc>
          <w:tcPr>
            <w:tcW w:w="2957" w:type="dxa"/>
          </w:tcPr>
          <w:p w:rsidR="007C72FB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7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6595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147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254" w:rsidRPr="002806A2" w:rsidTr="006C3254">
        <w:trPr>
          <w:trHeight w:val="237"/>
        </w:trPr>
        <w:tc>
          <w:tcPr>
            <w:tcW w:w="540" w:type="dxa"/>
          </w:tcPr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6C3254" w:rsidRPr="002806A2" w:rsidRDefault="006C3254" w:rsidP="006C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ул. Губкина д.№1, 3. ул. Октябрьская д.№56, 54, 58. Тимиряя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№8</w:t>
            </w:r>
          </w:p>
        </w:tc>
        <w:tc>
          <w:tcPr>
            <w:tcW w:w="2957" w:type="dxa"/>
          </w:tcPr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7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4514</w:t>
            </w:r>
          </w:p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C3254" w:rsidRDefault="006C3254" w:rsidP="006C32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260</w:t>
            </w:r>
          </w:p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2FB" w:rsidRPr="002806A2" w:rsidTr="002806A2">
        <w:tc>
          <w:tcPr>
            <w:tcW w:w="14786" w:type="dxa"/>
            <w:gridSpan w:val="5"/>
          </w:tcPr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806A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7C72FB" w:rsidRPr="002806A2" w:rsidTr="006C3254">
        <w:trPr>
          <w:trHeight w:val="253"/>
        </w:trPr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6C3254" w:rsidRDefault="006C3254" w:rsidP="006C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Октябрьская </w:t>
            </w:r>
            <w:proofErr w:type="spellStart"/>
            <w:r>
              <w:rPr>
                <w:color w:val="000000"/>
              </w:rPr>
              <w:t>д.№</w:t>
            </w:r>
            <w:proofErr w:type="spellEnd"/>
            <w:r>
              <w:rPr>
                <w:color w:val="000000"/>
              </w:rPr>
              <w:t xml:space="preserve"> 17, 19. ул. Губкина д.№5, 7, 9. ул. Герцена д.№1, 3, 5. </w:t>
            </w:r>
          </w:p>
        </w:tc>
        <w:tc>
          <w:tcPr>
            <w:tcW w:w="2957" w:type="dxa"/>
          </w:tcPr>
          <w:p w:rsidR="007C72FB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57" w:type="dxa"/>
          </w:tcPr>
          <w:p w:rsidR="00BD3A90" w:rsidRDefault="00BD3A90" w:rsidP="00BD3A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8619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BD3A90" w:rsidRDefault="00BD3A90" w:rsidP="00BD3A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260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254" w:rsidRPr="002806A2" w:rsidTr="006C3254">
        <w:trPr>
          <w:trHeight w:val="396"/>
        </w:trPr>
        <w:tc>
          <w:tcPr>
            <w:tcW w:w="540" w:type="dxa"/>
          </w:tcPr>
          <w:p w:rsidR="006C3254" w:rsidRPr="002806A2" w:rsidRDefault="006C3254" w:rsidP="002806A2">
            <w:pPr>
              <w:pStyle w:val="ConsPlusNormal"/>
              <w:contextualSpacing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6C3254" w:rsidRPr="006C3254" w:rsidRDefault="006C3254" w:rsidP="006C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Ул. </w:t>
            </w:r>
            <w:proofErr w:type="spellStart"/>
            <w:r>
              <w:rPr>
                <w:color w:val="000000"/>
              </w:rPr>
              <w:t>Столярова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д.№</w:t>
            </w:r>
            <w:proofErr w:type="spellEnd"/>
            <w:r>
              <w:rPr>
                <w:color w:val="000000"/>
              </w:rPr>
              <w:t xml:space="preserve"> 2, 2а, 4, 6, 8, 10. </w:t>
            </w:r>
          </w:p>
        </w:tc>
        <w:tc>
          <w:tcPr>
            <w:tcW w:w="2957" w:type="dxa"/>
          </w:tcPr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7" w:type="dxa"/>
          </w:tcPr>
          <w:p w:rsidR="00BD3A90" w:rsidRDefault="00BD3A90" w:rsidP="00BD3A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9017</w:t>
            </w:r>
          </w:p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BD3A90" w:rsidRDefault="00BD3A90" w:rsidP="00BD3A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315</w:t>
            </w:r>
          </w:p>
          <w:p w:rsidR="006C3254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2FB" w:rsidRPr="002806A2" w:rsidTr="002806A2">
        <w:tc>
          <w:tcPr>
            <w:tcW w:w="540" w:type="dxa"/>
          </w:tcPr>
          <w:p w:rsidR="007C72FB" w:rsidRPr="002806A2" w:rsidRDefault="007C72FB" w:rsidP="002806A2">
            <w:pPr>
              <w:pStyle w:val="ConsPlusNormal"/>
              <w:contextualSpacing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7C72FB" w:rsidRPr="006C3254" w:rsidRDefault="006C3254" w:rsidP="006C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ул. Губкина д.№14, 14а, 16. ул. Губкина д.№18, 20, 20а, 22, 22а, 24, 24а.</w:t>
            </w:r>
          </w:p>
        </w:tc>
        <w:tc>
          <w:tcPr>
            <w:tcW w:w="2957" w:type="dxa"/>
          </w:tcPr>
          <w:p w:rsidR="007C72FB" w:rsidRPr="002806A2" w:rsidRDefault="006C3254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57" w:type="dxa"/>
          </w:tcPr>
          <w:p w:rsidR="00BD3A90" w:rsidRDefault="00BD3A90" w:rsidP="00BD3A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11711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BD3A90" w:rsidRDefault="00BD3A90" w:rsidP="00BD3A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365</w:t>
            </w:r>
          </w:p>
          <w:p w:rsidR="007C72FB" w:rsidRPr="002806A2" w:rsidRDefault="007C72FB" w:rsidP="002806A2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72FB" w:rsidRDefault="007C72FB" w:rsidP="001B3797">
      <w:pPr>
        <w:pStyle w:val="ConsPlusNormal"/>
        <w:contextualSpacing/>
        <w:outlineLvl w:val="2"/>
        <w:rPr>
          <w:rFonts w:ascii="Times New Roman" w:hAnsi="Times New Roman" w:cs="Times New Roman"/>
        </w:rPr>
      </w:pPr>
    </w:p>
    <w:p w:rsidR="007C72FB" w:rsidRPr="005069CB" w:rsidRDefault="007C72FB" w:rsidP="00D2252A">
      <w:pPr>
        <w:pStyle w:val="ConsPlusNormal"/>
        <w:ind w:left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FD7A53">
        <w:rPr>
          <w:rFonts w:ascii="Times New Roman" w:hAnsi="Times New Roman" w:cs="Times New Roman"/>
          <w:sz w:val="24"/>
          <w:szCs w:val="24"/>
        </w:rPr>
        <w:t>* адресный перечень с учетом физического состояния по результатам проведенной в установленном порядке инвентаризации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 w:type="page"/>
      </w:r>
      <w:r w:rsidR="00D2252A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</w:t>
      </w:r>
      <w:r w:rsidRPr="005069C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9B3746" w:rsidRDefault="007C72FB" w:rsidP="005069CB">
      <w:pPr>
        <w:ind w:left="6663"/>
        <w:contextualSpacing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городской среды  </w:t>
      </w:r>
      <w:r>
        <w:rPr>
          <w:rFonts w:ascii="Times New Roman" w:hAnsi="Times New Roman"/>
        </w:rPr>
        <w:t>с</w:t>
      </w:r>
      <w:r w:rsidRPr="00FD7A53">
        <w:rPr>
          <w:rFonts w:ascii="Times New Roman" w:hAnsi="Times New Roman"/>
        </w:rPr>
        <w:t xml:space="preserve">ельского поселения </w:t>
      </w:r>
      <w:r>
        <w:rPr>
          <w:rFonts w:ascii="Times New Roman" w:hAnsi="Times New Roman"/>
        </w:rPr>
        <w:t>Краснохолмский сельсовет</w:t>
      </w:r>
      <w:r w:rsidRPr="00FD7A53">
        <w:rPr>
          <w:rFonts w:ascii="Times New Roman" w:hAnsi="Times New Roman"/>
        </w:rPr>
        <w:t xml:space="preserve"> муниципального района Калтасинский район</w:t>
      </w:r>
      <w:r w:rsidRPr="005069CB">
        <w:rPr>
          <w:rFonts w:ascii="Times New Roman" w:hAnsi="Times New Roman"/>
          <w:sz w:val="24"/>
          <w:szCs w:val="24"/>
        </w:rPr>
        <w:t xml:space="preserve"> Республики Башкортостан на 2018-2022</w:t>
      </w:r>
      <w:r>
        <w:rPr>
          <w:rFonts w:ascii="Times New Roman" w:hAnsi="Times New Roman"/>
          <w:sz w:val="24"/>
          <w:szCs w:val="24"/>
        </w:rPr>
        <w:t xml:space="preserve"> годы»</w:t>
      </w:r>
      <w:r w:rsidRPr="005069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C1C7D">
        <w:rPr>
          <w:rFonts w:ascii="Times New Roman" w:hAnsi="Times New Roman"/>
          <w:sz w:val="24"/>
          <w:szCs w:val="24"/>
        </w:rPr>
        <w:t>от</w:t>
      </w:r>
      <w:proofErr w:type="gramEnd"/>
      <w:r w:rsidR="00FC1C7D" w:rsidRPr="00FC1C7D">
        <w:rPr>
          <w:rFonts w:ascii="Times New Roman" w:hAnsi="Times New Roman"/>
          <w:sz w:val="24"/>
          <w:szCs w:val="24"/>
        </w:rPr>
        <w:t xml:space="preserve"> </w:t>
      </w:r>
    </w:p>
    <w:p w:rsidR="007C72FB" w:rsidRPr="005069CB" w:rsidRDefault="009B3746" w:rsidP="005069CB">
      <w:pPr>
        <w:ind w:left="666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    »</w:t>
      </w:r>
      <w:r w:rsidR="00FC1C7D" w:rsidRPr="00FC1C7D">
        <w:rPr>
          <w:rFonts w:ascii="Times New Roman" w:hAnsi="Times New Roman"/>
          <w:sz w:val="24"/>
          <w:szCs w:val="24"/>
        </w:rPr>
        <w:t>.</w:t>
      </w:r>
      <w:r w:rsidR="00B10C25">
        <w:rPr>
          <w:rFonts w:ascii="Times New Roman" w:hAnsi="Times New Roman"/>
          <w:sz w:val="24"/>
          <w:szCs w:val="24"/>
        </w:rPr>
        <w:t>_________</w:t>
      </w:r>
      <w:r w:rsidR="00FC1C7D" w:rsidRPr="00FC1C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C1C7D" w:rsidRPr="00FC1C7D">
        <w:rPr>
          <w:rFonts w:ascii="Times New Roman" w:hAnsi="Times New Roman"/>
          <w:sz w:val="24"/>
          <w:szCs w:val="24"/>
        </w:rPr>
        <w:t>г</w:t>
      </w:r>
      <w:proofErr w:type="gramEnd"/>
      <w:r w:rsidR="00FC1C7D" w:rsidRPr="00FC1C7D">
        <w:rPr>
          <w:rFonts w:ascii="Times New Roman" w:hAnsi="Times New Roman"/>
          <w:sz w:val="24"/>
          <w:szCs w:val="24"/>
        </w:rPr>
        <w:t xml:space="preserve">. </w:t>
      </w:r>
      <w:r w:rsidR="007C72FB" w:rsidRPr="00FC1C7D">
        <w:rPr>
          <w:rFonts w:ascii="Times New Roman" w:hAnsi="Times New Roman"/>
          <w:sz w:val="24"/>
          <w:szCs w:val="24"/>
        </w:rPr>
        <w:t>№</w:t>
      </w:r>
    </w:p>
    <w:p w:rsidR="007C72FB" w:rsidRPr="005069CB" w:rsidRDefault="007C72FB" w:rsidP="005069CB">
      <w:pPr>
        <w:contextualSpacing/>
        <w:jc w:val="center"/>
        <w:rPr>
          <w:rFonts w:ascii="Times New Roman" w:hAnsi="Times New Roman"/>
          <w:sz w:val="24"/>
          <w:szCs w:val="24"/>
        </w:rPr>
      </w:pPr>
    </w:p>
    <w:p w:rsidR="007C72FB" w:rsidRPr="00D2252A" w:rsidRDefault="007C72FB" w:rsidP="005069CB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D2252A">
        <w:rPr>
          <w:rFonts w:ascii="Times New Roman" w:hAnsi="Times New Roman"/>
          <w:sz w:val="24"/>
          <w:szCs w:val="24"/>
        </w:rPr>
        <w:t>План реализации муниципальной программы</w:t>
      </w:r>
    </w:p>
    <w:p w:rsidR="007C72FB" w:rsidRPr="005069CB" w:rsidRDefault="007C72FB" w:rsidP="005069CB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D2252A">
        <w:rPr>
          <w:rFonts w:ascii="Times New Roman" w:hAnsi="Times New Roman"/>
          <w:sz w:val="24"/>
          <w:szCs w:val="24"/>
        </w:rPr>
        <w:t xml:space="preserve">«Формирование современной городской среды </w:t>
      </w:r>
      <w:r w:rsidRPr="00D2252A">
        <w:rPr>
          <w:rFonts w:ascii="Times New Roman" w:hAnsi="Times New Roman"/>
        </w:rPr>
        <w:t>сельского поселения Краснохолмский сельсовет муниципального района Калтасинский район</w:t>
      </w:r>
      <w:r w:rsidRPr="00D2252A">
        <w:rPr>
          <w:rFonts w:ascii="Times New Roman" w:hAnsi="Times New Roman"/>
          <w:sz w:val="24"/>
          <w:szCs w:val="24"/>
        </w:rPr>
        <w:t xml:space="preserve"> Республики Башкортостан на 2018-2022 годы»</w:t>
      </w:r>
    </w:p>
    <w:p w:rsidR="007C72FB" w:rsidRPr="005069CB" w:rsidRDefault="007C72FB" w:rsidP="005069CB">
      <w:pPr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4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35"/>
        <w:gridCol w:w="4373"/>
        <w:gridCol w:w="3700"/>
        <w:gridCol w:w="1300"/>
        <w:gridCol w:w="1500"/>
        <w:gridCol w:w="771"/>
        <w:gridCol w:w="1119"/>
      </w:tblGrid>
      <w:tr w:rsidR="007C72FB" w:rsidRPr="002806A2" w:rsidTr="005940AF">
        <w:trPr>
          <w:trHeight w:val="255"/>
        </w:trPr>
        <w:tc>
          <w:tcPr>
            <w:tcW w:w="1935" w:type="dxa"/>
            <w:vMerge w:val="restart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4373" w:type="dxa"/>
            <w:vMerge w:val="restart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3700" w:type="dxa"/>
            <w:vMerge w:val="restart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4690" w:type="dxa"/>
            <w:gridSpan w:val="4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7C72FB" w:rsidRPr="002806A2" w:rsidTr="005940AF">
        <w:trPr>
          <w:trHeight w:val="255"/>
        </w:trPr>
        <w:tc>
          <w:tcPr>
            <w:tcW w:w="1935" w:type="dxa"/>
            <w:vMerge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3" w:type="dxa"/>
            <w:vMerge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0" w:type="dxa"/>
            <w:gridSpan w:val="4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</w:tr>
      <w:tr w:rsidR="007C72FB" w:rsidRPr="002806A2" w:rsidTr="005940AF">
        <w:trPr>
          <w:trHeight w:val="255"/>
        </w:trPr>
        <w:tc>
          <w:tcPr>
            <w:tcW w:w="1935" w:type="dxa"/>
            <w:vMerge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3" w:type="dxa"/>
            <w:vMerge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pacing w:val="-6"/>
                <w:sz w:val="24"/>
                <w:szCs w:val="24"/>
              </w:rPr>
              <w:t>I</w:t>
            </w:r>
          </w:p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pacing w:val="-6"/>
                <w:sz w:val="24"/>
                <w:szCs w:val="24"/>
              </w:rPr>
              <w:t>квартал</w:t>
            </w:r>
          </w:p>
        </w:tc>
        <w:tc>
          <w:tcPr>
            <w:tcW w:w="1500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II </w:t>
            </w:r>
          </w:p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pacing w:val="-6"/>
                <w:sz w:val="24"/>
                <w:szCs w:val="24"/>
              </w:rPr>
              <w:t>Квартал</w:t>
            </w:r>
          </w:p>
        </w:tc>
        <w:tc>
          <w:tcPr>
            <w:tcW w:w="771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pacing w:val="-6"/>
                <w:sz w:val="24"/>
                <w:szCs w:val="24"/>
              </w:rPr>
              <w:t>III квартал</w:t>
            </w:r>
          </w:p>
        </w:tc>
        <w:tc>
          <w:tcPr>
            <w:tcW w:w="1119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pacing w:val="-6"/>
                <w:sz w:val="24"/>
                <w:szCs w:val="24"/>
              </w:rPr>
              <w:t>IV квартал</w:t>
            </w:r>
          </w:p>
        </w:tc>
      </w:tr>
      <w:tr w:rsidR="007C72FB" w:rsidRPr="002806A2" w:rsidTr="005069CB">
        <w:trPr>
          <w:trHeight w:val="744"/>
        </w:trPr>
        <w:tc>
          <w:tcPr>
            <w:tcW w:w="1935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Контрольное событие № 1</w:t>
            </w:r>
          </w:p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3" w:type="dxa"/>
          </w:tcPr>
          <w:p w:rsidR="007C72FB" w:rsidRPr="002806A2" w:rsidRDefault="007C72FB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</w:tcPr>
          <w:p w:rsidR="007C72FB" w:rsidRPr="002806A2" w:rsidRDefault="007C72FB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500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771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19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</w:tr>
      <w:tr w:rsidR="007C72FB" w:rsidRPr="002806A2" w:rsidTr="005940AF">
        <w:trPr>
          <w:trHeight w:val="255"/>
        </w:trPr>
        <w:tc>
          <w:tcPr>
            <w:tcW w:w="1935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  <w:r w:rsidRPr="002806A2">
              <w:rPr>
                <w:rFonts w:ascii="Times New Roman" w:hAnsi="Times New Roman"/>
                <w:sz w:val="24"/>
                <w:szCs w:val="24"/>
              </w:rPr>
              <w:t>Контрольное событие № 2</w:t>
            </w:r>
          </w:p>
        </w:tc>
        <w:tc>
          <w:tcPr>
            <w:tcW w:w="4373" w:type="dxa"/>
          </w:tcPr>
          <w:p w:rsidR="007C72FB" w:rsidRPr="002806A2" w:rsidRDefault="007C72FB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</w:tcPr>
          <w:p w:rsidR="007C72FB" w:rsidRPr="002806A2" w:rsidRDefault="007C72FB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7C72FB" w:rsidRPr="002806A2" w:rsidRDefault="007C72FB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771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19" w:type="dxa"/>
          </w:tcPr>
          <w:p w:rsidR="007C72FB" w:rsidRPr="002806A2" w:rsidRDefault="007C72FB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</w:tr>
    </w:tbl>
    <w:p w:rsidR="007C72FB" w:rsidRDefault="007C72FB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7C72FB" w:rsidRDefault="007C72FB" w:rsidP="00221BDC">
      <w:pPr>
        <w:tabs>
          <w:tab w:val="left" w:pos="2955"/>
        </w:tabs>
        <w:rPr>
          <w:lang w:eastAsia="ar-SA"/>
        </w:rPr>
      </w:pPr>
    </w:p>
    <w:p w:rsidR="007C72FB" w:rsidRDefault="007C72FB" w:rsidP="00574114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7C72FB" w:rsidRDefault="007C72FB" w:rsidP="00574114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</w:rPr>
      </w:pPr>
    </w:p>
    <w:p w:rsidR="007C72FB" w:rsidRDefault="007C72FB" w:rsidP="00574114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</w:rPr>
      </w:pPr>
    </w:p>
    <w:p w:rsidR="007C72FB" w:rsidRDefault="007C72FB" w:rsidP="00574114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</w:rPr>
      </w:pPr>
    </w:p>
    <w:p w:rsidR="007C72FB" w:rsidRDefault="007C72FB" w:rsidP="00574114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</w:rPr>
      </w:pPr>
    </w:p>
    <w:p w:rsidR="007C72FB" w:rsidRPr="005069CB" w:rsidRDefault="007C72FB" w:rsidP="001B3797">
      <w:pPr>
        <w:pStyle w:val="ConsPlusNormal"/>
        <w:ind w:left="6660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5069C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B10C25" w:rsidRDefault="007C72FB" w:rsidP="00574114">
      <w:pPr>
        <w:ind w:left="6663"/>
        <w:contextualSpacing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городской среды  </w:t>
      </w:r>
      <w:r>
        <w:rPr>
          <w:rFonts w:ascii="Times New Roman" w:hAnsi="Times New Roman"/>
        </w:rPr>
        <w:t>с</w:t>
      </w:r>
      <w:r w:rsidRPr="00FD7A53">
        <w:rPr>
          <w:rFonts w:ascii="Times New Roman" w:hAnsi="Times New Roman"/>
        </w:rPr>
        <w:t xml:space="preserve">ельского поселения </w:t>
      </w:r>
      <w:r>
        <w:rPr>
          <w:rFonts w:ascii="Times New Roman" w:hAnsi="Times New Roman"/>
        </w:rPr>
        <w:t>Краснохолмский сельсовет</w:t>
      </w:r>
      <w:r w:rsidRPr="00FD7A53">
        <w:rPr>
          <w:rFonts w:ascii="Times New Roman" w:hAnsi="Times New Roman"/>
        </w:rPr>
        <w:t xml:space="preserve"> муниципального района Калтасинский район</w:t>
      </w:r>
      <w:r w:rsidRPr="005069CB">
        <w:rPr>
          <w:rFonts w:ascii="Times New Roman" w:hAnsi="Times New Roman"/>
          <w:sz w:val="24"/>
          <w:szCs w:val="24"/>
        </w:rPr>
        <w:t xml:space="preserve"> Республики Башкортостан на 2018-2022 </w:t>
      </w:r>
      <w:r>
        <w:rPr>
          <w:rFonts w:ascii="Times New Roman" w:hAnsi="Times New Roman"/>
          <w:sz w:val="24"/>
          <w:szCs w:val="24"/>
        </w:rPr>
        <w:t>годы»</w:t>
      </w:r>
      <w:r w:rsidRPr="005069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C1C7D">
        <w:rPr>
          <w:rFonts w:ascii="Times New Roman" w:hAnsi="Times New Roman"/>
          <w:sz w:val="24"/>
          <w:szCs w:val="24"/>
        </w:rPr>
        <w:t>от</w:t>
      </w:r>
      <w:proofErr w:type="gramEnd"/>
      <w:r w:rsidR="00FC1C7D" w:rsidRPr="00FC1C7D">
        <w:rPr>
          <w:rFonts w:ascii="Times New Roman" w:hAnsi="Times New Roman"/>
          <w:sz w:val="24"/>
          <w:szCs w:val="24"/>
        </w:rPr>
        <w:t xml:space="preserve"> </w:t>
      </w:r>
    </w:p>
    <w:p w:rsidR="007C72FB" w:rsidRPr="005069CB" w:rsidRDefault="00B10C25" w:rsidP="00574114">
      <w:pPr>
        <w:ind w:left="666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   »____________</w:t>
      </w:r>
      <w:r w:rsidR="007C72FB" w:rsidRPr="00FC1C7D">
        <w:rPr>
          <w:rFonts w:ascii="Times New Roman" w:hAnsi="Times New Roman"/>
          <w:sz w:val="24"/>
          <w:szCs w:val="24"/>
        </w:rPr>
        <w:t xml:space="preserve"> №</w:t>
      </w:r>
    </w:p>
    <w:p w:rsidR="007C72FB" w:rsidRDefault="007C72FB" w:rsidP="00221BDC">
      <w:pPr>
        <w:pStyle w:val="Default"/>
        <w:rPr>
          <w:sz w:val="28"/>
          <w:szCs w:val="28"/>
        </w:rPr>
      </w:pPr>
    </w:p>
    <w:p w:rsidR="007C72FB" w:rsidRDefault="007C72FB" w:rsidP="00221BDC">
      <w:pPr>
        <w:pStyle w:val="Default"/>
        <w:rPr>
          <w:sz w:val="28"/>
          <w:szCs w:val="28"/>
        </w:rPr>
      </w:pPr>
    </w:p>
    <w:p w:rsidR="007C72FB" w:rsidRDefault="007C72FB" w:rsidP="00574114">
      <w:pPr>
        <w:pStyle w:val="Default"/>
        <w:jc w:val="center"/>
        <w:rPr>
          <w:sz w:val="28"/>
          <w:szCs w:val="28"/>
        </w:rPr>
      </w:pPr>
      <w:r w:rsidRPr="00D2252A">
        <w:rPr>
          <w:sz w:val="28"/>
          <w:szCs w:val="28"/>
        </w:rPr>
        <w:t>Перечень минимальных видов работ с визуализацией элементов благоустройства</w:t>
      </w:r>
    </w:p>
    <w:p w:rsidR="007C72FB" w:rsidRDefault="007C72FB" w:rsidP="00574114">
      <w:pPr>
        <w:pStyle w:val="Default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7"/>
        <w:gridCol w:w="8"/>
        <w:gridCol w:w="5364"/>
        <w:gridCol w:w="4767"/>
      </w:tblGrid>
      <w:tr w:rsidR="007C72FB" w:rsidRPr="002806A2" w:rsidTr="001B3797">
        <w:tc>
          <w:tcPr>
            <w:tcW w:w="4928" w:type="dxa"/>
            <w:gridSpan w:val="2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2806A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806A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806A2">
              <w:rPr>
                <w:sz w:val="28"/>
                <w:szCs w:val="28"/>
              </w:rPr>
              <w:t>/</w:t>
            </w:r>
            <w:proofErr w:type="spellStart"/>
            <w:r w:rsidRPr="002806A2">
              <w:rPr>
                <w:sz w:val="28"/>
                <w:szCs w:val="28"/>
              </w:rPr>
              <w:t>п</w:t>
            </w:r>
            <w:proofErr w:type="spellEnd"/>
            <w:r w:rsidRPr="002806A2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29" w:type="dxa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2806A2">
              <w:rPr>
                <w:sz w:val="28"/>
                <w:szCs w:val="28"/>
              </w:rPr>
              <w:t>Визуализированные образцы элементов благоустройства</w:t>
            </w:r>
          </w:p>
        </w:tc>
        <w:tc>
          <w:tcPr>
            <w:tcW w:w="4929" w:type="dxa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2806A2">
              <w:rPr>
                <w:sz w:val="28"/>
                <w:szCs w:val="28"/>
              </w:rPr>
              <w:t>Наименование работ</w:t>
            </w:r>
          </w:p>
        </w:tc>
      </w:tr>
      <w:tr w:rsidR="007C72FB" w:rsidRPr="002806A2" w:rsidTr="001B3797">
        <w:tc>
          <w:tcPr>
            <w:tcW w:w="4928" w:type="dxa"/>
            <w:gridSpan w:val="2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7C72FB" w:rsidRPr="001B3797" w:rsidRDefault="006875F2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910A13">
              <w:rPr>
                <w:sz w:val="28"/>
                <w:szCs w:val="28"/>
              </w:rPr>
              <w:pict>
                <v:shape id="_x0000_i1025" type="#_x0000_t75" style="width:257.3pt;height:169.65pt">
                  <v:imagedata r:id="rId9" o:title=""/>
                </v:shape>
              </w:pict>
            </w:r>
          </w:p>
        </w:tc>
        <w:tc>
          <w:tcPr>
            <w:tcW w:w="4929" w:type="dxa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Асфальтирование</w:t>
            </w:r>
          </w:p>
        </w:tc>
      </w:tr>
      <w:tr w:rsidR="007C72FB" w:rsidRPr="002806A2" w:rsidTr="001B3797">
        <w:tc>
          <w:tcPr>
            <w:tcW w:w="4928" w:type="dxa"/>
            <w:gridSpan w:val="2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929" w:type="dxa"/>
          </w:tcPr>
          <w:p w:rsidR="007C72FB" w:rsidRPr="001B3797" w:rsidRDefault="006875F2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910A13">
              <w:rPr>
                <w:sz w:val="28"/>
                <w:szCs w:val="28"/>
              </w:rPr>
              <w:pict>
                <v:shape id="_x0000_i1026" type="#_x0000_t75" style="width:241.65pt;height:164.65pt">
                  <v:imagedata r:id="rId10" o:title=""/>
                </v:shape>
              </w:pict>
            </w:r>
          </w:p>
        </w:tc>
        <w:tc>
          <w:tcPr>
            <w:tcW w:w="4929" w:type="dxa"/>
          </w:tcPr>
          <w:p w:rsidR="007C72FB" w:rsidRPr="002806A2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Освещение</w:t>
            </w:r>
          </w:p>
        </w:tc>
      </w:tr>
      <w:tr w:rsidR="007C72FB" w:rsidTr="001B3797">
        <w:tblPrEx>
          <w:tblLook w:val="0000"/>
        </w:tblPrEx>
        <w:trPr>
          <w:trHeight w:val="226"/>
        </w:trPr>
        <w:tc>
          <w:tcPr>
            <w:tcW w:w="4920" w:type="dxa"/>
          </w:tcPr>
          <w:p w:rsidR="007C72FB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40" w:type="dxa"/>
            <w:gridSpan w:val="2"/>
          </w:tcPr>
          <w:p w:rsidR="007C72FB" w:rsidRPr="001B3797" w:rsidRDefault="006875F2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910A13">
              <w:rPr>
                <w:sz w:val="28"/>
                <w:szCs w:val="28"/>
              </w:rPr>
              <w:pict>
                <v:shape id="_x0000_i1027" type="#_x0000_t75" style="width:211pt;height:174.7pt">
                  <v:imagedata r:id="rId11" o:title=""/>
                </v:shape>
              </w:pict>
            </w:r>
          </w:p>
        </w:tc>
        <w:tc>
          <w:tcPr>
            <w:tcW w:w="4926" w:type="dxa"/>
          </w:tcPr>
          <w:p w:rsidR="007C72FB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скамей</w:t>
            </w:r>
          </w:p>
        </w:tc>
      </w:tr>
      <w:tr w:rsidR="007C72FB" w:rsidTr="001B3797">
        <w:tblPrEx>
          <w:tblLook w:val="0000"/>
        </w:tblPrEx>
        <w:trPr>
          <w:trHeight w:val="318"/>
        </w:trPr>
        <w:tc>
          <w:tcPr>
            <w:tcW w:w="4920" w:type="dxa"/>
          </w:tcPr>
          <w:p w:rsidR="007C72FB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940" w:type="dxa"/>
            <w:gridSpan w:val="2"/>
          </w:tcPr>
          <w:p w:rsidR="007C72FB" w:rsidRPr="001B3797" w:rsidRDefault="006875F2" w:rsidP="001B3797">
            <w:pPr>
              <w:pStyle w:val="Default"/>
              <w:jc w:val="center"/>
              <w:rPr>
                <w:sz w:val="28"/>
                <w:szCs w:val="28"/>
              </w:rPr>
            </w:pPr>
            <w:r w:rsidRPr="00910A13">
              <w:rPr>
                <w:sz w:val="28"/>
                <w:szCs w:val="28"/>
              </w:rPr>
              <w:pict>
                <v:shape id="_x0000_i1028" type="#_x0000_t75" style="width:139pt;height:139pt">
                  <v:imagedata r:id="rId12" o:title=""/>
                </v:shape>
              </w:pict>
            </w:r>
          </w:p>
        </w:tc>
        <w:tc>
          <w:tcPr>
            <w:tcW w:w="4926" w:type="dxa"/>
          </w:tcPr>
          <w:p w:rsidR="007C72FB" w:rsidRDefault="007C72FB" w:rsidP="001B379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урн</w:t>
            </w:r>
          </w:p>
        </w:tc>
      </w:tr>
    </w:tbl>
    <w:p w:rsidR="007C72FB" w:rsidRDefault="007C72FB" w:rsidP="001B3797">
      <w:pPr>
        <w:pStyle w:val="Default"/>
        <w:rPr>
          <w:sz w:val="28"/>
          <w:szCs w:val="28"/>
        </w:rPr>
      </w:pPr>
    </w:p>
    <w:sectPr w:rsidR="007C72FB" w:rsidSect="001B3797">
      <w:pgSz w:w="16838" w:h="11906" w:orient="landscape"/>
      <w:pgMar w:top="89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D4E" w:rsidRDefault="00854D4E" w:rsidP="00221BDC">
      <w:pPr>
        <w:spacing w:after="0" w:line="240" w:lineRule="auto"/>
      </w:pPr>
      <w:r>
        <w:separator/>
      </w:r>
    </w:p>
  </w:endnote>
  <w:endnote w:type="continuationSeparator" w:id="0">
    <w:p w:rsidR="00854D4E" w:rsidRDefault="00854D4E" w:rsidP="00221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746" w:rsidRDefault="009B3746">
    <w:pPr>
      <w:pStyle w:val="ae"/>
      <w:jc w:val="right"/>
    </w:pPr>
    <w:fldSimple w:instr=" PAGE   \* MERGEFORMAT ">
      <w:r w:rsidR="006D006E">
        <w:rPr>
          <w:noProof/>
        </w:rPr>
        <w:t>31</w:t>
      </w:r>
    </w:fldSimple>
  </w:p>
  <w:p w:rsidR="009B3746" w:rsidRDefault="009B374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D4E" w:rsidRDefault="00854D4E" w:rsidP="00221BDC">
      <w:pPr>
        <w:spacing w:after="0" w:line="240" w:lineRule="auto"/>
      </w:pPr>
      <w:r>
        <w:separator/>
      </w:r>
    </w:p>
  </w:footnote>
  <w:footnote w:type="continuationSeparator" w:id="0">
    <w:p w:rsidR="00854D4E" w:rsidRDefault="00854D4E" w:rsidP="00221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21FE737"/>
    <w:multiLevelType w:val="hybridMultilevel"/>
    <w:tmpl w:val="BDBB64E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D533FBBA"/>
    <w:multiLevelType w:val="hybridMultilevel"/>
    <w:tmpl w:val="E325F63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D7320D84"/>
    <w:multiLevelType w:val="hybridMultilevel"/>
    <w:tmpl w:val="99A0672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1EA01295"/>
    <w:multiLevelType w:val="hybridMultilevel"/>
    <w:tmpl w:val="BBCC0CE8"/>
    <w:lvl w:ilvl="0" w:tplc="9702C5B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8353363"/>
    <w:multiLevelType w:val="hybridMultilevel"/>
    <w:tmpl w:val="069E216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C8A4B32"/>
    <w:multiLevelType w:val="hybridMultilevel"/>
    <w:tmpl w:val="294C0CA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2F206726"/>
    <w:multiLevelType w:val="hybridMultilevel"/>
    <w:tmpl w:val="55A97DA1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307B195F"/>
    <w:multiLevelType w:val="hybridMultilevel"/>
    <w:tmpl w:val="7EBEA9F8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F84A9C"/>
    <w:multiLevelType w:val="hybridMultilevel"/>
    <w:tmpl w:val="874256D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F7769E"/>
    <w:multiLevelType w:val="hybridMultilevel"/>
    <w:tmpl w:val="3DC6FC3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F276EEA"/>
    <w:multiLevelType w:val="hybridMultilevel"/>
    <w:tmpl w:val="FC5E6F28"/>
    <w:lvl w:ilvl="0" w:tplc="F4EEE0E4">
      <w:start w:val="3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A33345"/>
    <w:multiLevelType w:val="hybridMultilevel"/>
    <w:tmpl w:val="8C5CB4E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47F5F4C1"/>
    <w:multiLevelType w:val="hybridMultilevel"/>
    <w:tmpl w:val="9C00120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55420305"/>
    <w:multiLevelType w:val="hybridMultilevel"/>
    <w:tmpl w:val="160AC886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5D193"/>
    <w:multiLevelType w:val="hybridMultilevel"/>
    <w:tmpl w:val="A4B4A1AB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A736CA5"/>
    <w:multiLevelType w:val="hybridMultilevel"/>
    <w:tmpl w:val="021A21EE"/>
    <w:lvl w:ilvl="0" w:tplc="7FF2F9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5"/>
  </w:num>
  <w:num w:numId="5">
    <w:abstractNumId w:val="0"/>
  </w:num>
  <w:num w:numId="6">
    <w:abstractNumId w:val="14"/>
  </w:num>
  <w:num w:numId="7">
    <w:abstractNumId w:val="11"/>
  </w:num>
  <w:num w:numId="8">
    <w:abstractNumId w:val="6"/>
  </w:num>
  <w:num w:numId="9">
    <w:abstractNumId w:val="2"/>
  </w:num>
  <w:num w:numId="10">
    <w:abstractNumId w:val="10"/>
  </w:num>
  <w:num w:numId="11">
    <w:abstractNumId w:val="3"/>
  </w:num>
  <w:num w:numId="12">
    <w:abstractNumId w:val="8"/>
  </w:num>
  <w:num w:numId="13">
    <w:abstractNumId w:val="4"/>
  </w:num>
  <w:num w:numId="14">
    <w:abstractNumId w:val="13"/>
  </w:num>
  <w:num w:numId="15">
    <w:abstractNumId w:val="7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CE4"/>
    <w:rsid w:val="000067B3"/>
    <w:rsid w:val="00020D5D"/>
    <w:rsid w:val="00033ABE"/>
    <w:rsid w:val="000547F5"/>
    <w:rsid w:val="00075BCC"/>
    <w:rsid w:val="000B3F93"/>
    <w:rsid w:val="000D7ECD"/>
    <w:rsid w:val="00105292"/>
    <w:rsid w:val="00111391"/>
    <w:rsid w:val="00132FA4"/>
    <w:rsid w:val="001B3797"/>
    <w:rsid w:val="001B69DD"/>
    <w:rsid w:val="00213618"/>
    <w:rsid w:val="00221BDC"/>
    <w:rsid w:val="00231D6E"/>
    <w:rsid w:val="00271BF2"/>
    <w:rsid w:val="002806A2"/>
    <w:rsid w:val="002C45CB"/>
    <w:rsid w:val="002F0141"/>
    <w:rsid w:val="003033D4"/>
    <w:rsid w:val="00312B5E"/>
    <w:rsid w:val="00322072"/>
    <w:rsid w:val="003249D2"/>
    <w:rsid w:val="003423E2"/>
    <w:rsid w:val="0034696B"/>
    <w:rsid w:val="003546E2"/>
    <w:rsid w:val="0036319A"/>
    <w:rsid w:val="003661FF"/>
    <w:rsid w:val="003913BA"/>
    <w:rsid w:val="003A0AD5"/>
    <w:rsid w:val="003A5765"/>
    <w:rsid w:val="003B6A16"/>
    <w:rsid w:val="003D313A"/>
    <w:rsid w:val="003D4869"/>
    <w:rsid w:val="003E50BF"/>
    <w:rsid w:val="00423616"/>
    <w:rsid w:val="00427B84"/>
    <w:rsid w:val="00432F6F"/>
    <w:rsid w:val="004C1786"/>
    <w:rsid w:val="004D06C4"/>
    <w:rsid w:val="004D4783"/>
    <w:rsid w:val="004D7480"/>
    <w:rsid w:val="004F17A5"/>
    <w:rsid w:val="00501BC7"/>
    <w:rsid w:val="005069CB"/>
    <w:rsid w:val="005224E9"/>
    <w:rsid w:val="00531E68"/>
    <w:rsid w:val="005320F2"/>
    <w:rsid w:val="0057136B"/>
    <w:rsid w:val="00574114"/>
    <w:rsid w:val="005940AF"/>
    <w:rsid w:val="005A5113"/>
    <w:rsid w:val="006875F2"/>
    <w:rsid w:val="006B349A"/>
    <w:rsid w:val="006C3254"/>
    <w:rsid w:val="006D006E"/>
    <w:rsid w:val="00713594"/>
    <w:rsid w:val="007204C0"/>
    <w:rsid w:val="00735975"/>
    <w:rsid w:val="00760DB8"/>
    <w:rsid w:val="007876F3"/>
    <w:rsid w:val="007A009C"/>
    <w:rsid w:val="007C72FB"/>
    <w:rsid w:val="008221CA"/>
    <w:rsid w:val="00824CE4"/>
    <w:rsid w:val="00853364"/>
    <w:rsid w:val="00854D4E"/>
    <w:rsid w:val="008817C4"/>
    <w:rsid w:val="00886A32"/>
    <w:rsid w:val="008B6EB1"/>
    <w:rsid w:val="008D4DCA"/>
    <w:rsid w:val="008E0C6E"/>
    <w:rsid w:val="008E3B41"/>
    <w:rsid w:val="00901D8C"/>
    <w:rsid w:val="00910A13"/>
    <w:rsid w:val="0094154F"/>
    <w:rsid w:val="0095517D"/>
    <w:rsid w:val="0096434D"/>
    <w:rsid w:val="00984167"/>
    <w:rsid w:val="00993EE0"/>
    <w:rsid w:val="009B3024"/>
    <w:rsid w:val="009B3746"/>
    <w:rsid w:val="009D040C"/>
    <w:rsid w:val="009E11D8"/>
    <w:rsid w:val="009E3AAE"/>
    <w:rsid w:val="00A11ADE"/>
    <w:rsid w:val="00A55A41"/>
    <w:rsid w:val="00AA47F9"/>
    <w:rsid w:val="00AC13EA"/>
    <w:rsid w:val="00AC7E68"/>
    <w:rsid w:val="00AD52FA"/>
    <w:rsid w:val="00AE0BD4"/>
    <w:rsid w:val="00AE56D9"/>
    <w:rsid w:val="00B10C25"/>
    <w:rsid w:val="00B14BDE"/>
    <w:rsid w:val="00B1541C"/>
    <w:rsid w:val="00B51B5A"/>
    <w:rsid w:val="00B5628B"/>
    <w:rsid w:val="00BA7C9A"/>
    <w:rsid w:val="00BD3A90"/>
    <w:rsid w:val="00C0658D"/>
    <w:rsid w:val="00C15531"/>
    <w:rsid w:val="00C62BF4"/>
    <w:rsid w:val="00C77A44"/>
    <w:rsid w:val="00C86D0B"/>
    <w:rsid w:val="00CD07B9"/>
    <w:rsid w:val="00CF2F9E"/>
    <w:rsid w:val="00D12F42"/>
    <w:rsid w:val="00D13FE3"/>
    <w:rsid w:val="00D2252A"/>
    <w:rsid w:val="00D24734"/>
    <w:rsid w:val="00D47FD1"/>
    <w:rsid w:val="00D9284F"/>
    <w:rsid w:val="00D93992"/>
    <w:rsid w:val="00D93E66"/>
    <w:rsid w:val="00DC10E9"/>
    <w:rsid w:val="00DC4A5D"/>
    <w:rsid w:val="00E327A8"/>
    <w:rsid w:val="00E3322C"/>
    <w:rsid w:val="00E873A1"/>
    <w:rsid w:val="00EB0BAD"/>
    <w:rsid w:val="00EF56D1"/>
    <w:rsid w:val="00F15D92"/>
    <w:rsid w:val="00F53B08"/>
    <w:rsid w:val="00F53E5F"/>
    <w:rsid w:val="00F702E4"/>
    <w:rsid w:val="00F80269"/>
    <w:rsid w:val="00F828A7"/>
    <w:rsid w:val="00FA7DCC"/>
    <w:rsid w:val="00FC1C7D"/>
    <w:rsid w:val="00FD3B06"/>
    <w:rsid w:val="00FD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7C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3E50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a"/>
    <w:uiPriority w:val="99"/>
    <w:rsid w:val="00221BDC"/>
    <w:pPr>
      <w:ind w:left="720"/>
      <w:contextualSpacing/>
    </w:pPr>
    <w:rPr>
      <w:rFonts w:eastAsia="Times New Roman"/>
    </w:rPr>
  </w:style>
  <w:style w:type="paragraph" w:customStyle="1" w:styleId="ConsPlusNormal">
    <w:name w:val="ConsPlusNormal"/>
    <w:uiPriority w:val="99"/>
    <w:rsid w:val="00221B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styleId="a3">
    <w:name w:val="footnote text"/>
    <w:basedOn w:val="a"/>
    <w:link w:val="a4"/>
    <w:uiPriority w:val="99"/>
    <w:rsid w:val="00221B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uiPriority w:val="99"/>
    <w:locked/>
    <w:rsid w:val="00221BDC"/>
    <w:rPr>
      <w:rFonts w:ascii="Times New Roman" w:hAnsi="Times New Roman" w:cs="Times New Roman"/>
      <w:sz w:val="20"/>
      <w:szCs w:val="20"/>
      <w:lang w:eastAsia="ar-SA" w:bidi="ar-SA"/>
    </w:rPr>
  </w:style>
  <w:style w:type="character" w:styleId="a5">
    <w:name w:val="footnote reference"/>
    <w:basedOn w:val="a0"/>
    <w:uiPriority w:val="99"/>
    <w:rsid w:val="00221BDC"/>
    <w:rPr>
      <w:rFonts w:cs="Times New Roman"/>
      <w:vertAlign w:val="superscript"/>
    </w:rPr>
  </w:style>
  <w:style w:type="paragraph" w:customStyle="1" w:styleId="formattext">
    <w:name w:val="formattext"/>
    <w:basedOn w:val="a"/>
    <w:uiPriority w:val="99"/>
    <w:rsid w:val="00221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221BDC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formattexttopleveltext">
    <w:name w:val="formattext topleveltext"/>
    <w:basedOn w:val="a"/>
    <w:rsid w:val="00221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5069CB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6">
    <w:name w:val="Balloon Text"/>
    <w:basedOn w:val="a"/>
    <w:link w:val="a7"/>
    <w:uiPriority w:val="99"/>
    <w:semiHidden/>
    <w:rsid w:val="008E3B41"/>
    <w:pPr>
      <w:spacing w:after="0" w:line="240" w:lineRule="auto"/>
    </w:pPr>
    <w:rPr>
      <w:rFonts w:cs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E3B41"/>
    <w:rPr>
      <w:rFonts w:ascii="Calibri" w:hAnsi="Calibri" w:cs="Calibri"/>
      <w:sz w:val="16"/>
      <w:szCs w:val="16"/>
    </w:rPr>
  </w:style>
  <w:style w:type="table" w:styleId="a8">
    <w:name w:val="Table Grid"/>
    <w:basedOn w:val="a1"/>
    <w:uiPriority w:val="99"/>
    <w:rsid w:val="008E0C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link w:val="aa"/>
    <w:uiPriority w:val="99"/>
    <w:qFormat/>
    <w:rsid w:val="00020D5D"/>
    <w:rPr>
      <w:rFonts w:eastAsia="Times New Roman"/>
      <w:sz w:val="22"/>
      <w:szCs w:val="22"/>
    </w:rPr>
  </w:style>
  <w:style w:type="character" w:customStyle="1" w:styleId="aa">
    <w:name w:val="Без интервала Знак"/>
    <w:link w:val="a9"/>
    <w:uiPriority w:val="99"/>
    <w:locked/>
    <w:rsid w:val="00020D5D"/>
    <w:rPr>
      <w:rFonts w:eastAsia="Times New Roman"/>
      <w:sz w:val="22"/>
      <w:szCs w:val="22"/>
      <w:lang w:val="ru-RU" w:eastAsia="ru-RU" w:bidi="ar-SA"/>
    </w:rPr>
  </w:style>
  <w:style w:type="paragraph" w:styleId="ab">
    <w:name w:val="Normal (Web)"/>
    <w:basedOn w:val="a"/>
    <w:rsid w:val="00A55A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A55A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header"/>
    <w:basedOn w:val="a"/>
    <w:link w:val="ad"/>
    <w:uiPriority w:val="99"/>
    <w:unhideWhenUsed/>
    <w:rsid w:val="009B374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3746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9B374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B374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31</Pages>
  <Words>5986</Words>
  <Characters>34123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Васенина Зульфия Азатовна</dc:creator>
  <cp:keywords/>
  <dc:description/>
  <cp:lastModifiedBy>GlavBuh</cp:lastModifiedBy>
  <cp:revision>21</cp:revision>
  <cp:lastPrinted>2017-12-05T05:19:00Z</cp:lastPrinted>
  <dcterms:created xsi:type="dcterms:W3CDTF">2017-08-18T12:32:00Z</dcterms:created>
  <dcterms:modified xsi:type="dcterms:W3CDTF">2017-12-05T05:21:00Z</dcterms:modified>
</cp:coreProperties>
</file>